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6A62" w14:textId="2671A0DA" w:rsidR="006A20C2" w:rsidRPr="006A20C2" w:rsidRDefault="00F43197" w:rsidP="006A20C2">
      <w:pPr>
        <w:autoSpaceDE w:val="0"/>
        <w:autoSpaceDN w:val="0"/>
        <w:adjustRightInd w:val="0"/>
        <w:jc w:val="center"/>
        <w:rPr>
          <w:rFonts w:ascii="Times New Roman" w:hAnsi="Times New Roman" w:cs="Times New Roman"/>
          <w:noProof/>
        </w:rPr>
      </w:pPr>
      <w:r w:rsidRPr="00A36B24">
        <w:rPr>
          <w:noProof/>
          <w:sz w:val="14"/>
          <w:szCs w:val="14"/>
        </w:rPr>
        <w:drawing>
          <wp:inline distT="0" distB="0" distL="0" distR="0" wp14:anchorId="0DE2BBF6" wp14:editId="4E5177E6">
            <wp:extent cx="470079" cy="553792"/>
            <wp:effectExtent l="0" t="0" r="6350" b="0"/>
            <wp:docPr id="5" name="Рисунок 5" descr="Описание: 255d23ed8577a39c8b85d95b198fb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55d23ed8577a39c8b85d95b198fbd9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905" cy="552409"/>
                    </a:xfrm>
                    <a:prstGeom prst="rect">
                      <a:avLst/>
                    </a:prstGeom>
                    <a:noFill/>
                    <a:ln>
                      <a:noFill/>
                    </a:ln>
                  </pic:spPr>
                </pic:pic>
              </a:graphicData>
            </a:graphic>
          </wp:inline>
        </w:drawing>
      </w:r>
    </w:p>
    <w:p w14:paraId="5A4FDD95"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14:paraId="44F48EDF" w14:textId="516BEC31" w:rsidR="006A20C2" w:rsidRPr="006A20C2" w:rsidRDefault="00F43197" w:rsidP="006A20C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Восточного</w:t>
      </w:r>
      <w:r w:rsidR="006A20C2" w:rsidRPr="006A20C2">
        <w:rPr>
          <w:rFonts w:ascii="Times New Roman" w:hAnsi="Times New Roman" w:cs="Times New Roman"/>
          <w:b/>
          <w:bCs/>
          <w:sz w:val="28"/>
          <w:szCs w:val="28"/>
        </w:rPr>
        <w:t xml:space="preserve"> сельского поселения</w:t>
      </w:r>
    </w:p>
    <w:p w14:paraId="7519D082"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14:paraId="7A6100B6"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14:paraId="76653F20" w14:textId="77777777" w:rsidR="006A20C2" w:rsidRPr="006A20C2" w:rsidRDefault="006A20C2" w:rsidP="006A20C2">
      <w:pPr>
        <w:autoSpaceDE w:val="0"/>
        <w:autoSpaceDN w:val="0"/>
        <w:adjustRightInd w:val="0"/>
        <w:ind w:firstLine="720"/>
        <w:jc w:val="center"/>
        <w:rPr>
          <w:rFonts w:ascii="Times New Roman" w:hAnsi="Times New Roman" w:cs="Times New Roman"/>
          <w:b/>
          <w:bCs/>
          <w:sz w:val="28"/>
          <w:szCs w:val="28"/>
        </w:rPr>
      </w:pPr>
    </w:p>
    <w:p w14:paraId="253395F4" w14:textId="77777777"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14:paraId="470C77B3" w14:textId="77777777" w:rsidR="006A20C2" w:rsidRPr="006A20C2" w:rsidRDefault="006A20C2" w:rsidP="006A20C2">
      <w:pPr>
        <w:jc w:val="center"/>
        <w:rPr>
          <w:rFonts w:ascii="Times New Roman" w:hAnsi="Times New Roman" w:cs="Times New Roman"/>
          <w:sz w:val="28"/>
          <w:szCs w:val="28"/>
        </w:rPr>
      </w:pPr>
    </w:p>
    <w:p w14:paraId="4458E17F" w14:textId="33A0263D" w:rsidR="006A20C2" w:rsidRPr="006A20C2" w:rsidRDefault="006A20C2" w:rsidP="006A20C2">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sidR="00F43197">
        <w:rPr>
          <w:rFonts w:ascii="Times New Roman" w:hAnsi="Times New Roman" w:cs="Times New Roman"/>
          <w:sz w:val="28"/>
          <w:szCs w:val="28"/>
        </w:rPr>
        <w:t>15</w:t>
      </w:r>
      <w:r w:rsidR="006F010C">
        <w:rPr>
          <w:rFonts w:ascii="Times New Roman" w:hAnsi="Times New Roman" w:cs="Times New Roman"/>
          <w:sz w:val="28"/>
          <w:szCs w:val="28"/>
        </w:rPr>
        <w:t>.12</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6F010C">
        <w:rPr>
          <w:rFonts w:ascii="Times New Roman" w:hAnsi="Times New Roman" w:cs="Times New Roman"/>
          <w:sz w:val="28"/>
          <w:szCs w:val="28"/>
        </w:rPr>
        <w:t xml:space="preserve">       </w:t>
      </w:r>
      <w:r w:rsidR="00F43197">
        <w:rPr>
          <w:rFonts w:ascii="Times New Roman" w:hAnsi="Times New Roman" w:cs="Times New Roman"/>
          <w:sz w:val="28"/>
          <w:szCs w:val="28"/>
        </w:rPr>
        <w:t xml:space="preserve">      </w:t>
      </w:r>
      <w:r w:rsidR="006F010C">
        <w:rPr>
          <w:rFonts w:ascii="Times New Roman" w:hAnsi="Times New Roman" w:cs="Times New Roman"/>
          <w:sz w:val="28"/>
          <w:szCs w:val="28"/>
        </w:rPr>
        <w:t xml:space="preserve"> </w:t>
      </w:r>
      <w:r w:rsidR="003A2FA6">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sidR="00F43197">
        <w:rPr>
          <w:rFonts w:ascii="Times New Roman" w:hAnsi="Times New Roman" w:cs="Times New Roman"/>
          <w:sz w:val="28"/>
          <w:szCs w:val="28"/>
        </w:rPr>
        <w:t>1</w:t>
      </w:r>
    </w:p>
    <w:p w14:paraId="20CFAC51" w14:textId="7535FFB8" w:rsidR="006A20C2" w:rsidRPr="006A20C2" w:rsidRDefault="00F43197" w:rsidP="006A20C2">
      <w:pPr>
        <w:ind w:firstLine="0"/>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Восточная</w:t>
      </w:r>
      <w:proofErr w:type="gramEnd"/>
      <w:r>
        <w:rPr>
          <w:rFonts w:ascii="Times New Roman" w:hAnsi="Times New Roman" w:cs="Times New Roman"/>
          <w:sz w:val="28"/>
          <w:szCs w:val="28"/>
        </w:rPr>
        <w:t xml:space="preserve"> </w:t>
      </w:r>
      <w:r w:rsidR="006A20C2" w:rsidRPr="006A20C2">
        <w:rPr>
          <w:rFonts w:ascii="Times New Roman" w:hAnsi="Times New Roman" w:cs="Times New Roman"/>
          <w:sz w:val="28"/>
          <w:szCs w:val="28"/>
        </w:rPr>
        <w:t xml:space="preserve">                                                                 </w:t>
      </w:r>
      <w:r w:rsidR="003A2FA6">
        <w:rPr>
          <w:rFonts w:ascii="Times New Roman" w:hAnsi="Times New Roman" w:cs="Times New Roman"/>
          <w:sz w:val="28"/>
          <w:szCs w:val="28"/>
        </w:rPr>
        <w:t xml:space="preserve">  </w:t>
      </w:r>
      <w:r w:rsidR="006A20C2" w:rsidRPr="006A20C2">
        <w:rPr>
          <w:rFonts w:ascii="Times New Roman" w:hAnsi="Times New Roman" w:cs="Times New Roman"/>
          <w:sz w:val="28"/>
          <w:szCs w:val="28"/>
        </w:rPr>
        <w:t xml:space="preserve">  Протокол</w:t>
      </w:r>
      <w:r w:rsidR="003A2FA6">
        <w:rPr>
          <w:rFonts w:ascii="Times New Roman" w:hAnsi="Times New Roman" w:cs="Times New Roman"/>
          <w:sz w:val="28"/>
          <w:szCs w:val="28"/>
        </w:rPr>
        <w:t xml:space="preserve">  </w:t>
      </w:r>
      <w:r w:rsidR="006A20C2" w:rsidRPr="006A20C2">
        <w:rPr>
          <w:rFonts w:ascii="Times New Roman" w:hAnsi="Times New Roman" w:cs="Times New Roman"/>
          <w:sz w:val="28"/>
          <w:szCs w:val="28"/>
        </w:rPr>
        <w:t xml:space="preserve"> № </w:t>
      </w:r>
      <w:r w:rsidR="006F010C">
        <w:rPr>
          <w:rFonts w:ascii="Times New Roman" w:hAnsi="Times New Roman" w:cs="Times New Roman"/>
          <w:sz w:val="28"/>
          <w:szCs w:val="28"/>
        </w:rPr>
        <w:t>37</w:t>
      </w:r>
    </w:p>
    <w:p w14:paraId="4D587F5D" w14:textId="77777777" w:rsidR="00E23782" w:rsidRDefault="00E23782" w:rsidP="00761501">
      <w:pPr>
        <w:pStyle w:val="a5"/>
        <w:rPr>
          <w:rFonts w:ascii="Times New Roman" w:hAnsi="Times New Roman" w:cs="Times New Roman"/>
          <w:sz w:val="28"/>
          <w:szCs w:val="28"/>
        </w:rPr>
      </w:pPr>
    </w:p>
    <w:p w14:paraId="571B03ED" w14:textId="77777777" w:rsidR="003D2534" w:rsidRPr="00761501" w:rsidRDefault="003D2534" w:rsidP="00761501">
      <w:pPr>
        <w:pStyle w:val="a5"/>
        <w:rPr>
          <w:rFonts w:ascii="Times New Roman" w:hAnsi="Times New Roman" w:cs="Times New Roman"/>
          <w:sz w:val="28"/>
          <w:szCs w:val="28"/>
        </w:rPr>
      </w:pPr>
    </w:p>
    <w:p w14:paraId="42727F94" w14:textId="77777777" w:rsidR="006F1BB8" w:rsidRPr="006F1BB8" w:rsidRDefault="007326F9" w:rsidP="006F1BB8">
      <w:pPr>
        <w:pStyle w:val="a5"/>
        <w:ind w:firstLine="0"/>
        <w:jc w:val="center"/>
        <w:rPr>
          <w:rFonts w:ascii="Times New Roman" w:hAnsi="Times New Roman" w:cs="Times New Roman"/>
          <w:b/>
          <w:sz w:val="28"/>
          <w:szCs w:val="28"/>
        </w:rPr>
      </w:pPr>
      <w:bookmarkStart w:id="0" w:name="_GoBack"/>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14:paraId="3D951A7F" w14:textId="77777777"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w:t>
      </w:r>
      <w:bookmarkEnd w:id="0"/>
      <w:r w:rsidRPr="006F1BB8">
        <w:rPr>
          <w:rFonts w:ascii="Times New Roman" w:hAnsi="Times New Roman" w:cs="Times New Roman"/>
          <w:b/>
          <w:sz w:val="28"/>
          <w:szCs w:val="28"/>
        </w:rPr>
        <w:t>и в дорожном хозяйстве</w:t>
      </w:r>
      <w:r w:rsidR="007326F9" w:rsidRPr="006F1BB8">
        <w:rPr>
          <w:rFonts w:ascii="Times New Roman" w:hAnsi="Times New Roman" w:cs="Times New Roman"/>
          <w:b/>
          <w:sz w:val="28"/>
          <w:szCs w:val="28"/>
        </w:rPr>
        <w:t xml:space="preserve"> территории </w:t>
      </w:r>
    </w:p>
    <w:p w14:paraId="1C2649CA" w14:textId="1FC4FDBC" w:rsidR="007326F9" w:rsidRPr="006F1BB8" w:rsidRDefault="00F43197"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Восточного</w:t>
      </w:r>
      <w:r w:rsidR="00155F62">
        <w:rPr>
          <w:rFonts w:ascii="Times New Roman" w:hAnsi="Times New Roman" w:cs="Times New Roman"/>
          <w:b/>
          <w:sz w:val="28"/>
          <w:szCs w:val="28"/>
        </w:rPr>
        <w:t xml:space="preserve"> сельского</w:t>
      </w:r>
      <w:r w:rsidR="007326F9" w:rsidRPr="006F1BB8">
        <w:rPr>
          <w:rFonts w:ascii="Times New Roman" w:hAnsi="Times New Roman" w:cs="Times New Roman"/>
          <w:b/>
          <w:sz w:val="28"/>
          <w:szCs w:val="28"/>
        </w:rPr>
        <w:t xml:space="preserve"> поселения Усть-Лабинского района</w:t>
      </w:r>
    </w:p>
    <w:p w14:paraId="03E98116" w14:textId="77777777" w:rsidR="003D2534" w:rsidRPr="006F1BB8" w:rsidRDefault="003D2534" w:rsidP="006F1BB8">
      <w:pPr>
        <w:pStyle w:val="a5"/>
        <w:ind w:firstLine="0"/>
        <w:jc w:val="center"/>
        <w:rPr>
          <w:rFonts w:ascii="Times New Roman" w:hAnsi="Times New Roman" w:cs="Times New Roman"/>
          <w:b/>
          <w:sz w:val="28"/>
          <w:szCs w:val="28"/>
        </w:rPr>
      </w:pPr>
    </w:p>
    <w:p w14:paraId="3009CD0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30B93E9" w14:textId="05DD7176" w:rsidR="00563DA3" w:rsidRPr="003D2534" w:rsidRDefault="007326F9" w:rsidP="00761501">
      <w:pPr>
        <w:pStyle w:val="a5"/>
        <w:rPr>
          <w:rFonts w:ascii="Times New Roman" w:hAnsi="Times New Roman" w:cs="Times New Roman"/>
          <w:sz w:val="28"/>
          <w:szCs w:val="28"/>
        </w:rPr>
      </w:pPr>
      <w:proofErr w:type="gramStart"/>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w:t>
      </w:r>
      <w:r w:rsidR="00957209">
        <w:rPr>
          <w:rFonts w:ascii="Times New Roman" w:hAnsi="Times New Roman" w:cs="Times New Roman"/>
          <w:sz w:val="28"/>
          <w:szCs w:val="28"/>
        </w:rPr>
        <w:t xml:space="preserve"> № 131-ФЗ </w:t>
      </w:r>
      <w:hyperlink r:id="rId7"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8"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w:t>
      </w:r>
      <w:proofErr w:type="gramEnd"/>
      <w:r w:rsidR="006F1BB8">
        <w:rPr>
          <w:rFonts w:ascii="Times New Roman" w:hAnsi="Times New Roman" w:cs="Times New Roman"/>
          <w:sz w:val="28"/>
          <w:szCs w:val="28"/>
        </w:rPr>
        <w:t xml:space="preserve">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1" w:name="_Hlk89086592"/>
      <w:r w:rsidR="00F43197">
        <w:rPr>
          <w:rFonts w:ascii="Times New Roman" w:hAnsi="Times New Roman" w:cs="Times New Roman"/>
          <w:sz w:val="28"/>
          <w:szCs w:val="28"/>
        </w:rPr>
        <w:t>Восточного</w:t>
      </w:r>
      <w:r w:rsidR="00155F62">
        <w:rPr>
          <w:rFonts w:ascii="Times New Roman" w:hAnsi="Times New Roman" w:cs="Times New Roman"/>
          <w:sz w:val="28"/>
          <w:szCs w:val="28"/>
        </w:rPr>
        <w:t xml:space="preserve"> сельского</w:t>
      </w:r>
      <w:bookmarkEnd w:id="1"/>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w:t>
      </w:r>
      <w:r w:rsidR="00583DB0" w:rsidRPr="003D2534">
        <w:rPr>
          <w:rFonts w:ascii="Times New Roman" w:hAnsi="Times New Roman" w:cs="Times New Roman"/>
          <w:sz w:val="28"/>
          <w:szCs w:val="28"/>
        </w:rPr>
        <w:t>поселения Усть-Лабинского района решил:</w:t>
      </w:r>
    </w:p>
    <w:p w14:paraId="6E36099D" w14:textId="6027FB8D"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14:paraId="2A1BC02E" w14:textId="07E2C7DE"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55F62" w:rsidRPr="00155F62">
        <w:rPr>
          <w:rFonts w:ascii="Times New Roman" w:hAnsi="Times New Roman" w:cs="Times New Roman"/>
          <w:sz w:val="28"/>
          <w:szCs w:val="28"/>
        </w:rPr>
        <w:t xml:space="preserve">Общему отделу администрации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поселения Усть-Лабинского района (</w:t>
      </w:r>
      <w:r w:rsidR="003901B9">
        <w:rPr>
          <w:rFonts w:ascii="Times New Roman" w:hAnsi="Times New Roman" w:cs="Times New Roman"/>
          <w:sz w:val="28"/>
          <w:szCs w:val="28"/>
        </w:rPr>
        <w:t>Лопатина</w:t>
      </w:r>
      <w:r w:rsidR="00155F62" w:rsidRPr="00155F62">
        <w:rPr>
          <w:rFonts w:ascii="Times New Roman" w:hAnsi="Times New Roman" w:cs="Times New Roman"/>
          <w:sz w:val="28"/>
          <w:szCs w:val="28"/>
        </w:rPr>
        <w:t xml:space="preserve">) обнародовать настоящее </w:t>
      </w:r>
      <w:r w:rsidR="006A20C2">
        <w:rPr>
          <w:rFonts w:ascii="Times New Roman" w:hAnsi="Times New Roman" w:cs="Times New Roman"/>
          <w:sz w:val="28"/>
          <w:szCs w:val="28"/>
        </w:rPr>
        <w:t xml:space="preserve">решение Совета </w:t>
      </w:r>
      <w:r w:rsidR="00F43197">
        <w:rPr>
          <w:rFonts w:ascii="Times New Roman" w:hAnsi="Times New Roman" w:cs="Times New Roman"/>
          <w:sz w:val="28"/>
          <w:szCs w:val="28"/>
        </w:rPr>
        <w:t>Восточного</w:t>
      </w:r>
      <w:r w:rsidR="006A20C2">
        <w:rPr>
          <w:rFonts w:ascii="Times New Roman" w:hAnsi="Times New Roman" w:cs="Times New Roman"/>
          <w:sz w:val="28"/>
          <w:szCs w:val="28"/>
        </w:rPr>
        <w:t xml:space="preserve"> сельского поселения Усть-Лабинского района</w:t>
      </w:r>
      <w:r w:rsidR="00155F62" w:rsidRPr="00155F62">
        <w:rPr>
          <w:rFonts w:ascii="Times New Roman" w:hAnsi="Times New Roman" w:cs="Times New Roman"/>
          <w:sz w:val="28"/>
          <w:szCs w:val="28"/>
        </w:rPr>
        <w:t xml:space="preserve"> в установленном порядке и разместить на официальном сайте администрации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поселения Усть-Лабинского района </w:t>
      </w:r>
      <w:r w:rsidR="006A20C2">
        <w:rPr>
          <w:rFonts w:ascii="Times New Roman" w:hAnsi="Times New Roman" w:cs="Times New Roman"/>
          <w:sz w:val="28"/>
          <w:szCs w:val="28"/>
        </w:rPr>
        <w:t>в сети «Интернет»</w:t>
      </w:r>
      <w:r w:rsidR="00155F62" w:rsidRPr="00155F62">
        <w:rPr>
          <w:rFonts w:ascii="Times New Roman" w:hAnsi="Times New Roman" w:cs="Times New Roman"/>
          <w:sz w:val="28"/>
          <w:szCs w:val="28"/>
        </w:rPr>
        <w:t>.</w:t>
      </w:r>
    </w:p>
    <w:p w14:paraId="05A85DBC" w14:textId="5F35C4F7"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 xml:space="preserve">3. </w:t>
      </w:r>
      <w:proofErr w:type="gramStart"/>
      <w:r w:rsidR="00155F62" w:rsidRPr="00155F62">
        <w:rPr>
          <w:rFonts w:ascii="Times New Roman" w:hAnsi="Times New Roman" w:cs="Times New Roman"/>
          <w:sz w:val="28"/>
          <w:szCs w:val="28"/>
        </w:rPr>
        <w:t>Контроль за</w:t>
      </w:r>
      <w:proofErr w:type="gramEnd"/>
      <w:r w:rsidR="00155F62" w:rsidRPr="00155F62">
        <w:rPr>
          <w:rFonts w:ascii="Times New Roman" w:hAnsi="Times New Roman" w:cs="Times New Roman"/>
          <w:sz w:val="28"/>
          <w:szCs w:val="28"/>
        </w:rPr>
        <w:t xml:space="preserve"> выполнением настоящего решения возложить на главу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 поселения Усть-Лабинского района </w:t>
      </w:r>
      <w:proofErr w:type="spellStart"/>
      <w:r w:rsidR="003901B9">
        <w:rPr>
          <w:rFonts w:ascii="Times New Roman" w:hAnsi="Times New Roman" w:cs="Times New Roman"/>
          <w:sz w:val="28"/>
          <w:szCs w:val="28"/>
        </w:rPr>
        <w:t>А.П.Белозуб</w:t>
      </w:r>
      <w:proofErr w:type="spellEnd"/>
      <w:r w:rsidR="003901B9">
        <w:rPr>
          <w:rFonts w:ascii="Times New Roman" w:hAnsi="Times New Roman" w:cs="Times New Roman"/>
          <w:sz w:val="28"/>
          <w:szCs w:val="28"/>
        </w:rPr>
        <w:t>.</w:t>
      </w:r>
    </w:p>
    <w:p w14:paraId="2720B18B" w14:textId="77777777" w:rsidR="003D2534" w:rsidRDefault="003D2534" w:rsidP="00761501">
      <w:pPr>
        <w:pStyle w:val="a5"/>
        <w:rPr>
          <w:rFonts w:ascii="Times New Roman" w:hAnsi="Times New Roman" w:cs="Times New Roman"/>
          <w:sz w:val="28"/>
          <w:szCs w:val="28"/>
        </w:rPr>
      </w:pPr>
    </w:p>
    <w:p w14:paraId="2C47D679" w14:textId="77777777" w:rsidR="003D2534" w:rsidRDefault="003D2534" w:rsidP="00761501">
      <w:pPr>
        <w:pStyle w:val="a5"/>
        <w:rPr>
          <w:rFonts w:ascii="Times New Roman" w:hAnsi="Times New Roman" w:cs="Times New Roman"/>
          <w:sz w:val="28"/>
          <w:szCs w:val="28"/>
        </w:rPr>
      </w:pPr>
    </w:p>
    <w:p w14:paraId="5AFBA38B" w14:textId="77777777" w:rsidR="003D2534" w:rsidRDefault="003D2534" w:rsidP="00761501">
      <w:pPr>
        <w:pStyle w:val="a5"/>
        <w:rPr>
          <w:rFonts w:ascii="Times New Roman" w:hAnsi="Times New Roman" w:cs="Times New Roman"/>
          <w:sz w:val="28"/>
          <w:szCs w:val="28"/>
        </w:rPr>
      </w:pPr>
    </w:p>
    <w:p w14:paraId="02BDDF32" w14:textId="77777777" w:rsidR="003D2534" w:rsidRDefault="003D2534" w:rsidP="00761501">
      <w:pPr>
        <w:pStyle w:val="a5"/>
        <w:rPr>
          <w:rFonts w:ascii="Times New Roman" w:hAnsi="Times New Roman" w:cs="Times New Roman"/>
          <w:sz w:val="28"/>
          <w:szCs w:val="28"/>
        </w:rPr>
      </w:pPr>
    </w:p>
    <w:p w14:paraId="49283085" w14:textId="77777777" w:rsidR="003D2534" w:rsidRDefault="003D2534" w:rsidP="00761501">
      <w:pPr>
        <w:pStyle w:val="a5"/>
        <w:rPr>
          <w:rFonts w:ascii="Times New Roman" w:hAnsi="Times New Roman" w:cs="Times New Roman"/>
          <w:sz w:val="28"/>
          <w:szCs w:val="28"/>
        </w:rPr>
      </w:pPr>
    </w:p>
    <w:p w14:paraId="25DA305E" w14:textId="746BE246"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 xml:space="preserve"> и распространяет свое действие на отношения, возникшие после </w:t>
      </w:r>
      <w:r w:rsidR="00297C93">
        <w:rPr>
          <w:rFonts w:ascii="Times New Roman" w:hAnsi="Times New Roman" w:cs="Times New Roman"/>
          <w:sz w:val="28"/>
          <w:szCs w:val="28"/>
        </w:rPr>
        <w:t>0</w:t>
      </w:r>
      <w:r w:rsidR="003D286F">
        <w:rPr>
          <w:rFonts w:ascii="Times New Roman" w:hAnsi="Times New Roman" w:cs="Times New Roman"/>
          <w:sz w:val="28"/>
          <w:szCs w:val="28"/>
        </w:rPr>
        <w:t>1 января 2022 года.</w:t>
      </w:r>
    </w:p>
    <w:p w14:paraId="3E7E4CA8" w14:textId="77777777" w:rsidR="003D5997" w:rsidRDefault="003D5997" w:rsidP="00761501">
      <w:pPr>
        <w:pStyle w:val="a5"/>
        <w:rPr>
          <w:rFonts w:ascii="Times New Roman" w:hAnsi="Times New Roman" w:cs="Times New Roman"/>
          <w:sz w:val="28"/>
          <w:szCs w:val="28"/>
        </w:rPr>
      </w:pPr>
    </w:p>
    <w:p w14:paraId="0E4F9FF4" w14:textId="77777777" w:rsidR="003D2534" w:rsidRPr="00761501" w:rsidRDefault="003D2534" w:rsidP="00761501">
      <w:pPr>
        <w:pStyle w:val="a5"/>
        <w:rPr>
          <w:rFonts w:ascii="Times New Roman" w:hAnsi="Times New Roman" w:cs="Times New Roman"/>
          <w:sz w:val="28"/>
          <w:szCs w:val="28"/>
        </w:rPr>
      </w:pPr>
    </w:p>
    <w:p w14:paraId="595EE30A" w14:textId="77777777" w:rsidR="00155F62" w:rsidRPr="00155F62" w:rsidRDefault="00155F62" w:rsidP="00155F62">
      <w:pPr>
        <w:widowControl w:val="0"/>
        <w:autoSpaceDE w:val="0"/>
        <w:autoSpaceDN w:val="0"/>
        <w:adjustRightInd w:val="0"/>
        <w:ind w:firstLine="540"/>
        <w:rPr>
          <w:rFonts w:ascii="Times New Roman" w:eastAsia="Calibri" w:hAnsi="Times New Roman" w:cs="Times New Roman"/>
          <w:sz w:val="28"/>
          <w:szCs w:val="26"/>
        </w:rPr>
      </w:pPr>
    </w:p>
    <w:p w14:paraId="6513F6EA" w14:textId="77777777" w:rsidR="003901B9"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F43197">
        <w:rPr>
          <w:rFonts w:ascii="Times New Roman" w:eastAsia="Calibri" w:hAnsi="Times New Roman" w:cs="Times New Roman"/>
          <w:sz w:val="28"/>
          <w:szCs w:val="26"/>
        </w:rPr>
        <w:t>Восточного</w:t>
      </w:r>
      <w:r w:rsidRPr="00155F62">
        <w:rPr>
          <w:rFonts w:ascii="Times New Roman" w:eastAsia="Calibri" w:hAnsi="Times New Roman" w:cs="Times New Roman"/>
          <w:sz w:val="28"/>
          <w:szCs w:val="26"/>
        </w:rPr>
        <w:t xml:space="preserve"> сельского</w:t>
      </w:r>
      <w:r w:rsidR="003901B9">
        <w:rPr>
          <w:rFonts w:ascii="Times New Roman" w:eastAsia="Calibri" w:hAnsi="Times New Roman" w:cs="Times New Roman"/>
          <w:sz w:val="28"/>
          <w:szCs w:val="26"/>
        </w:rPr>
        <w:t xml:space="preserve"> поселения</w:t>
      </w:r>
    </w:p>
    <w:p w14:paraId="2A2BFAE5" w14:textId="6B1EACDD" w:rsidR="00155F62" w:rsidRPr="00155F62" w:rsidRDefault="00155F62" w:rsidP="00155F62">
      <w:pPr>
        <w:ind w:firstLine="0"/>
        <w:rPr>
          <w:rFonts w:ascii="Times New Roman" w:eastAsia="Calibri" w:hAnsi="Times New Roman" w:cs="Times New Roman"/>
          <w:sz w:val="28"/>
          <w:szCs w:val="26"/>
        </w:rPr>
      </w:pPr>
      <w:r w:rsidRPr="00155F62">
        <w:rPr>
          <w:rFonts w:ascii="Times New Roman" w:eastAsia="Calibri" w:hAnsi="Times New Roman" w:cs="Times New Roman"/>
          <w:sz w:val="28"/>
          <w:szCs w:val="26"/>
        </w:rPr>
        <w:t>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3901B9">
        <w:rPr>
          <w:rFonts w:ascii="Times New Roman" w:eastAsia="Calibri" w:hAnsi="Times New Roman" w:cs="Times New Roman"/>
          <w:sz w:val="28"/>
          <w:szCs w:val="26"/>
        </w:rPr>
        <w:t xml:space="preserve">                              </w:t>
      </w:r>
      <w:proofErr w:type="spellStart"/>
      <w:r w:rsidR="003901B9">
        <w:rPr>
          <w:rFonts w:ascii="Times New Roman" w:eastAsia="Calibri" w:hAnsi="Times New Roman" w:cs="Times New Roman"/>
          <w:sz w:val="28"/>
          <w:szCs w:val="26"/>
        </w:rPr>
        <w:t>А.П.</w:t>
      </w:r>
      <w:proofErr w:type="gramStart"/>
      <w:r w:rsidR="003901B9">
        <w:rPr>
          <w:rFonts w:ascii="Times New Roman" w:eastAsia="Calibri" w:hAnsi="Times New Roman" w:cs="Times New Roman"/>
          <w:sz w:val="28"/>
          <w:szCs w:val="26"/>
        </w:rPr>
        <w:t>Белозуб</w:t>
      </w:r>
      <w:proofErr w:type="spellEnd"/>
      <w:proofErr w:type="gramEnd"/>
      <w:r w:rsidRPr="00155F62">
        <w:rPr>
          <w:rFonts w:ascii="Times New Roman" w:eastAsia="Calibri" w:hAnsi="Times New Roman" w:cs="Times New Roman"/>
          <w:sz w:val="28"/>
          <w:szCs w:val="26"/>
        </w:rPr>
        <w:t xml:space="preserve"> </w:t>
      </w:r>
    </w:p>
    <w:p w14:paraId="13745FEE" w14:textId="77777777" w:rsidR="003D2534" w:rsidRDefault="003D2534" w:rsidP="006E7469">
      <w:pPr>
        <w:pStyle w:val="a5"/>
        <w:ind w:firstLine="4962"/>
        <w:rPr>
          <w:rFonts w:ascii="Times New Roman" w:hAnsi="Times New Roman" w:cs="Times New Roman"/>
          <w:sz w:val="28"/>
          <w:szCs w:val="28"/>
        </w:rPr>
      </w:pPr>
    </w:p>
    <w:p w14:paraId="7290F637" w14:textId="77777777" w:rsidR="003D2534" w:rsidRDefault="003D2534" w:rsidP="006E7469">
      <w:pPr>
        <w:pStyle w:val="a5"/>
        <w:ind w:firstLine="4962"/>
        <w:rPr>
          <w:rFonts w:ascii="Times New Roman" w:hAnsi="Times New Roman" w:cs="Times New Roman"/>
          <w:sz w:val="28"/>
          <w:szCs w:val="28"/>
        </w:rPr>
      </w:pPr>
    </w:p>
    <w:p w14:paraId="3E428422" w14:textId="77777777" w:rsidR="003D2534" w:rsidRDefault="003D2534" w:rsidP="006E7469">
      <w:pPr>
        <w:pStyle w:val="a5"/>
        <w:ind w:firstLine="4962"/>
        <w:rPr>
          <w:rFonts w:ascii="Times New Roman" w:hAnsi="Times New Roman" w:cs="Times New Roman"/>
          <w:sz w:val="28"/>
          <w:szCs w:val="28"/>
        </w:rPr>
      </w:pPr>
    </w:p>
    <w:p w14:paraId="18D3D26A" w14:textId="77777777" w:rsidR="003D2534" w:rsidRDefault="003D2534" w:rsidP="006E7469">
      <w:pPr>
        <w:pStyle w:val="a5"/>
        <w:ind w:firstLine="4962"/>
        <w:rPr>
          <w:rFonts w:ascii="Times New Roman" w:hAnsi="Times New Roman" w:cs="Times New Roman"/>
          <w:sz w:val="28"/>
          <w:szCs w:val="28"/>
        </w:rPr>
      </w:pPr>
    </w:p>
    <w:p w14:paraId="113BD99E" w14:textId="77777777" w:rsidR="003D2534" w:rsidRDefault="003D2534" w:rsidP="006E7469">
      <w:pPr>
        <w:pStyle w:val="a5"/>
        <w:ind w:firstLine="4962"/>
        <w:rPr>
          <w:rFonts w:ascii="Times New Roman" w:hAnsi="Times New Roman" w:cs="Times New Roman"/>
          <w:sz w:val="28"/>
          <w:szCs w:val="28"/>
        </w:rPr>
      </w:pPr>
    </w:p>
    <w:p w14:paraId="40184336" w14:textId="77777777" w:rsidR="003D2534" w:rsidRDefault="003D2534" w:rsidP="006E7469">
      <w:pPr>
        <w:pStyle w:val="a5"/>
        <w:ind w:firstLine="4962"/>
        <w:rPr>
          <w:rFonts w:ascii="Times New Roman" w:hAnsi="Times New Roman" w:cs="Times New Roman"/>
          <w:sz w:val="28"/>
          <w:szCs w:val="28"/>
        </w:rPr>
      </w:pPr>
    </w:p>
    <w:p w14:paraId="7DD74D06" w14:textId="77777777" w:rsidR="003D2534" w:rsidRDefault="003D2534" w:rsidP="006E7469">
      <w:pPr>
        <w:pStyle w:val="a5"/>
        <w:ind w:firstLine="4962"/>
        <w:rPr>
          <w:rFonts w:ascii="Times New Roman" w:hAnsi="Times New Roman" w:cs="Times New Roman"/>
          <w:sz w:val="28"/>
          <w:szCs w:val="28"/>
        </w:rPr>
      </w:pPr>
    </w:p>
    <w:p w14:paraId="47B2DA49" w14:textId="77777777" w:rsidR="003D2534" w:rsidRDefault="003D2534" w:rsidP="006E7469">
      <w:pPr>
        <w:pStyle w:val="a5"/>
        <w:ind w:firstLine="4962"/>
        <w:rPr>
          <w:rFonts w:ascii="Times New Roman" w:hAnsi="Times New Roman" w:cs="Times New Roman"/>
          <w:sz w:val="28"/>
          <w:szCs w:val="28"/>
        </w:rPr>
      </w:pPr>
    </w:p>
    <w:p w14:paraId="336D0D25" w14:textId="77777777" w:rsidR="003D2534" w:rsidRDefault="003D2534" w:rsidP="006E7469">
      <w:pPr>
        <w:pStyle w:val="a5"/>
        <w:ind w:firstLine="4962"/>
        <w:rPr>
          <w:rFonts w:ascii="Times New Roman" w:hAnsi="Times New Roman" w:cs="Times New Roman"/>
          <w:sz w:val="28"/>
          <w:szCs w:val="28"/>
        </w:rPr>
      </w:pPr>
    </w:p>
    <w:p w14:paraId="799E0A1F" w14:textId="77777777" w:rsidR="003D2534" w:rsidRDefault="003D2534" w:rsidP="006E7469">
      <w:pPr>
        <w:pStyle w:val="a5"/>
        <w:ind w:firstLine="4962"/>
        <w:rPr>
          <w:rFonts w:ascii="Times New Roman" w:hAnsi="Times New Roman" w:cs="Times New Roman"/>
          <w:sz w:val="28"/>
          <w:szCs w:val="28"/>
        </w:rPr>
      </w:pPr>
    </w:p>
    <w:p w14:paraId="3EF7449E" w14:textId="77777777" w:rsidR="003D2534" w:rsidRDefault="003D2534" w:rsidP="006E7469">
      <w:pPr>
        <w:pStyle w:val="a5"/>
        <w:ind w:firstLine="4962"/>
        <w:rPr>
          <w:rFonts w:ascii="Times New Roman" w:hAnsi="Times New Roman" w:cs="Times New Roman"/>
          <w:sz w:val="28"/>
          <w:szCs w:val="28"/>
        </w:rPr>
      </w:pPr>
    </w:p>
    <w:p w14:paraId="2F1036E5" w14:textId="77777777" w:rsidR="003D2534" w:rsidRDefault="003D2534" w:rsidP="006E7469">
      <w:pPr>
        <w:pStyle w:val="a5"/>
        <w:ind w:firstLine="4962"/>
        <w:rPr>
          <w:rFonts w:ascii="Times New Roman" w:hAnsi="Times New Roman" w:cs="Times New Roman"/>
          <w:sz w:val="28"/>
          <w:szCs w:val="28"/>
        </w:rPr>
      </w:pPr>
    </w:p>
    <w:p w14:paraId="1C16AC56" w14:textId="77777777" w:rsidR="003D2534" w:rsidRDefault="003D2534" w:rsidP="006E7469">
      <w:pPr>
        <w:pStyle w:val="a5"/>
        <w:ind w:firstLine="4962"/>
        <w:rPr>
          <w:rFonts w:ascii="Times New Roman" w:hAnsi="Times New Roman" w:cs="Times New Roman"/>
          <w:sz w:val="28"/>
          <w:szCs w:val="28"/>
        </w:rPr>
      </w:pPr>
    </w:p>
    <w:p w14:paraId="2CDE1B1D" w14:textId="77777777" w:rsidR="003D2534" w:rsidRDefault="003D2534" w:rsidP="006E7469">
      <w:pPr>
        <w:pStyle w:val="a5"/>
        <w:ind w:firstLine="4962"/>
        <w:rPr>
          <w:rFonts w:ascii="Times New Roman" w:hAnsi="Times New Roman" w:cs="Times New Roman"/>
          <w:sz w:val="28"/>
          <w:szCs w:val="28"/>
        </w:rPr>
      </w:pPr>
    </w:p>
    <w:p w14:paraId="5FC2E008" w14:textId="77777777" w:rsidR="003D2534" w:rsidRDefault="003D2534" w:rsidP="006E7469">
      <w:pPr>
        <w:pStyle w:val="a5"/>
        <w:ind w:firstLine="4962"/>
        <w:rPr>
          <w:rFonts w:ascii="Times New Roman" w:hAnsi="Times New Roman" w:cs="Times New Roman"/>
          <w:sz w:val="28"/>
          <w:szCs w:val="28"/>
        </w:rPr>
      </w:pPr>
    </w:p>
    <w:p w14:paraId="52196B19" w14:textId="77777777" w:rsidR="003D2534" w:rsidRDefault="003D2534" w:rsidP="006E7469">
      <w:pPr>
        <w:pStyle w:val="a5"/>
        <w:ind w:firstLine="4962"/>
        <w:rPr>
          <w:rFonts w:ascii="Times New Roman" w:hAnsi="Times New Roman" w:cs="Times New Roman"/>
          <w:sz w:val="28"/>
          <w:szCs w:val="28"/>
        </w:rPr>
      </w:pPr>
    </w:p>
    <w:p w14:paraId="342E6FE8" w14:textId="77777777" w:rsidR="003D2534" w:rsidRDefault="003D2534" w:rsidP="006E7469">
      <w:pPr>
        <w:pStyle w:val="a5"/>
        <w:ind w:firstLine="4962"/>
        <w:rPr>
          <w:rFonts w:ascii="Times New Roman" w:hAnsi="Times New Roman" w:cs="Times New Roman"/>
          <w:sz w:val="28"/>
          <w:szCs w:val="28"/>
        </w:rPr>
      </w:pPr>
    </w:p>
    <w:p w14:paraId="7487D83E" w14:textId="77777777" w:rsidR="003D2534" w:rsidRDefault="003D2534" w:rsidP="006E7469">
      <w:pPr>
        <w:pStyle w:val="a5"/>
        <w:ind w:firstLine="4962"/>
        <w:rPr>
          <w:rFonts w:ascii="Times New Roman" w:hAnsi="Times New Roman" w:cs="Times New Roman"/>
          <w:sz w:val="28"/>
          <w:szCs w:val="28"/>
        </w:rPr>
      </w:pPr>
    </w:p>
    <w:p w14:paraId="1A7FAEDF" w14:textId="77777777" w:rsidR="003D2534" w:rsidRDefault="003D2534" w:rsidP="006E7469">
      <w:pPr>
        <w:pStyle w:val="a5"/>
        <w:ind w:firstLine="4962"/>
        <w:rPr>
          <w:rFonts w:ascii="Times New Roman" w:hAnsi="Times New Roman" w:cs="Times New Roman"/>
          <w:sz w:val="28"/>
          <w:szCs w:val="28"/>
        </w:rPr>
      </w:pPr>
    </w:p>
    <w:p w14:paraId="2F646DAA" w14:textId="77777777" w:rsidR="003D2534" w:rsidRDefault="003D2534" w:rsidP="006E7469">
      <w:pPr>
        <w:pStyle w:val="a5"/>
        <w:ind w:firstLine="4962"/>
        <w:rPr>
          <w:rFonts w:ascii="Times New Roman" w:hAnsi="Times New Roman" w:cs="Times New Roman"/>
          <w:sz w:val="28"/>
          <w:szCs w:val="28"/>
        </w:rPr>
      </w:pPr>
    </w:p>
    <w:p w14:paraId="3ACFE5A1" w14:textId="77777777" w:rsidR="003D2534" w:rsidRDefault="003D2534" w:rsidP="006E7469">
      <w:pPr>
        <w:pStyle w:val="a5"/>
        <w:ind w:firstLine="4962"/>
        <w:rPr>
          <w:rFonts w:ascii="Times New Roman" w:hAnsi="Times New Roman" w:cs="Times New Roman"/>
          <w:sz w:val="28"/>
          <w:szCs w:val="28"/>
        </w:rPr>
      </w:pPr>
    </w:p>
    <w:p w14:paraId="54A92748" w14:textId="77777777" w:rsidR="003D2534" w:rsidRDefault="003D2534" w:rsidP="006E7469">
      <w:pPr>
        <w:pStyle w:val="a5"/>
        <w:ind w:firstLine="4962"/>
        <w:rPr>
          <w:rFonts w:ascii="Times New Roman" w:hAnsi="Times New Roman" w:cs="Times New Roman"/>
          <w:sz w:val="28"/>
          <w:szCs w:val="28"/>
        </w:rPr>
      </w:pPr>
    </w:p>
    <w:p w14:paraId="7854CE2B" w14:textId="77777777" w:rsidR="003D2534" w:rsidRDefault="003D2534" w:rsidP="006E7469">
      <w:pPr>
        <w:pStyle w:val="a5"/>
        <w:ind w:firstLine="4962"/>
        <w:rPr>
          <w:rFonts w:ascii="Times New Roman" w:hAnsi="Times New Roman" w:cs="Times New Roman"/>
          <w:sz w:val="28"/>
          <w:szCs w:val="28"/>
        </w:rPr>
      </w:pPr>
    </w:p>
    <w:p w14:paraId="68763FBB" w14:textId="77777777" w:rsidR="003D2534" w:rsidRDefault="003D2534" w:rsidP="006E7469">
      <w:pPr>
        <w:pStyle w:val="a5"/>
        <w:ind w:firstLine="4962"/>
        <w:rPr>
          <w:rFonts w:ascii="Times New Roman" w:hAnsi="Times New Roman" w:cs="Times New Roman"/>
          <w:sz w:val="28"/>
          <w:szCs w:val="28"/>
        </w:rPr>
      </w:pPr>
    </w:p>
    <w:p w14:paraId="1B77C95E" w14:textId="77777777" w:rsidR="003D2534" w:rsidRDefault="003D2534" w:rsidP="006E7469">
      <w:pPr>
        <w:pStyle w:val="a5"/>
        <w:ind w:firstLine="4962"/>
        <w:rPr>
          <w:rFonts w:ascii="Times New Roman" w:hAnsi="Times New Roman" w:cs="Times New Roman"/>
          <w:sz w:val="28"/>
          <w:szCs w:val="28"/>
        </w:rPr>
      </w:pPr>
    </w:p>
    <w:p w14:paraId="5D74EC38" w14:textId="77777777" w:rsidR="003D2534" w:rsidRDefault="003D2534" w:rsidP="006E7469">
      <w:pPr>
        <w:pStyle w:val="a5"/>
        <w:ind w:firstLine="4962"/>
        <w:rPr>
          <w:rFonts w:ascii="Times New Roman" w:hAnsi="Times New Roman" w:cs="Times New Roman"/>
          <w:sz w:val="28"/>
          <w:szCs w:val="28"/>
        </w:rPr>
      </w:pPr>
    </w:p>
    <w:p w14:paraId="69970EB6" w14:textId="77777777" w:rsidR="003D2534" w:rsidRDefault="003D2534" w:rsidP="006E7469">
      <w:pPr>
        <w:pStyle w:val="a5"/>
        <w:ind w:firstLine="4962"/>
        <w:rPr>
          <w:rFonts w:ascii="Times New Roman" w:hAnsi="Times New Roman" w:cs="Times New Roman"/>
          <w:sz w:val="28"/>
          <w:szCs w:val="28"/>
        </w:rPr>
      </w:pPr>
    </w:p>
    <w:p w14:paraId="631C4B4F" w14:textId="77777777" w:rsidR="003D2534" w:rsidRDefault="003D2534" w:rsidP="006E7469">
      <w:pPr>
        <w:pStyle w:val="a5"/>
        <w:ind w:firstLine="4962"/>
        <w:rPr>
          <w:rFonts w:ascii="Times New Roman" w:hAnsi="Times New Roman" w:cs="Times New Roman"/>
          <w:sz w:val="28"/>
          <w:szCs w:val="28"/>
        </w:rPr>
      </w:pPr>
    </w:p>
    <w:p w14:paraId="4F8204D1" w14:textId="77777777" w:rsidR="003D2534" w:rsidRDefault="003D2534" w:rsidP="006E7469">
      <w:pPr>
        <w:pStyle w:val="a5"/>
        <w:ind w:firstLine="4962"/>
        <w:rPr>
          <w:rFonts w:ascii="Times New Roman" w:hAnsi="Times New Roman" w:cs="Times New Roman"/>
          <w:sz w:val="28"/>
          <w:szCs w:val="28"/>
        </w:rPr>
      </w:pPr>
    </w:p>
    <w:p w14:paraId="49FFAE13" w14:textId="77777777" w:rsidR="003D2534" w:rsidRDefault="003D2534" w:rsidP="006E7469">
      <w:pPr>
        <w:pStyle w:val="a5"/>
        <w:ind w:firstLine="4962"/>
        <w:rPr>
          <w:rFonts w:ascii="Times New Roman" w:hAnsi="Times New Roman" w:cs="Times New Roman"/>
          <w:sz w:val="28"/>
          <w:szCs w:val="28"/>
        </w:rPr>
      </w:pPr>
    </w:p>
    <w:p w14:paraId="4398D581" w14:textId="77777777" w:rsidR="006A20C2" w:rsidRDefault="006A20C2" w:rsidP="006E7469">
      <w:pPr>
        <w:pStyle w:val="a5"/>
        <w:ind w:firstLine="4962"/>
        <w:rPr>
          <w:rFonts w:ascii="Times New Roman" w:hAnsi="Times New Roman" w:cs="Times New Roman"/>
          <w:sz w:val="28"/>
          <w:szCs w:val="28"/>
        </w:rPr>
      </w:pPr>
    </w:p>
    <w:p w14:paraId="12DA79F9" w14:textId="77777777" w:rsidR="003901B9" w:rsidRDefault="003901B9" w:rsidP="006E7469">
      <w:pPr>
        <w:pStyle w:val="a5"/>
        <w:ind w:firstLine="4962"/>
        <w:rPr>
          <w:rFonts w:ascii="Times New Roman" w:hAnsi="Times New Roman" w:cs="Times New Roman"/>
          <w:sz w:val="28"/>
          <w:szCs w:val="28"/>
        </w:rPr>
      </w:pPr>
    </w:p>
    <w:p w14:paraId="6285F748" w14:textId="77777777" w:rsidR="003901B9" w:rsidRDefault="003901B9" w:rsidP="006E7469">
      <w:pPr>
        <w:pStyle w:val="a5"/>
        <w:ind w:firstLine="4962"/>
        <w:rPr>
          <w:rFonts w:ascii="Times New Roman" w:hAnsi="Times New Roman" w:cs="Times New Roman"/>
          <w:sz w:val="28"/>
          <w:szCs w:val="28"/>
        </w:rPr>
      </w:pPr>
    </w:p>
    <w:p w14:paraId="59439D0A" w14:textId="77777777" w:rsidR="006A20C2" w:rsidRDefault="006A20C2" w:rsidP="006E7469">
      <w:pPr>
        <w:pStyle w:val="a5"/>
        <w:ind w:firstLine="4962"/>
        <w:rPr>
          <w:rFonts w:ascii="Times New Roman" w:hAnsi="Times New Roman" w:cs="Times New Roman"/>
          <w:sz w:val="28"/>
          <w:szCs w:val="28"/>
        </w:rPr>
      </w:pPr>
    </w:p>
    <w:p w14:paraId="11EC670C" w14:textId="77777777" w:rsidR="006A20C2" w:rsidRDefault="006A20C2" w:rsidP="006E7469">
      <w:pPr>
        <w:pStyle w:val="a5"/>
        <w:ind w:firstLine="4962"/>
        <w:rPr>
          <w:rFonts w:ascii="Times New Roman" w:hAnsi="Times New Roman" w:cs="Times New Roman"/>
          <w:sz w:val="28"/>
          <w:szCs w:val="28"/>
        </w:rPr>
      </w:pPr>
    </w:p>
    <w:p w14:paraId="3539E5BE" w14:textId="77777777" w:rsidR="006A20C2" w:rsidRDefault="006A20C2" w:rsidP="006E7469">
      <w:pPr>
        <w:pStyle w:val="a5"/>
        <w:ind w:firstLine="4962"/>
        <w:rPr>
          <w:rFonts w:ascii="Times New Roman" w:hAnsi="Times New Roman" w:cs="Times New Roman"/>
          <w:sz w:val="28"/>
          <w:szCs w:val="28"/>
        </w:rPr>
      </w:pPr>
    </w:p>
    <w:p w14:paraId="28456AA8" w14:textId="77777777" w:rsidR="00155F62" w:rsidRDefault="00155F62" w:rsidP="006E7469">
      <w:pPr>
        <w:pStyle w:val="a5"/>
        <w:ind w:firstLine="4962"/>
        <w:rPr>
          <w:rFonts w:ascii="Times New Roman" w:hAnsi="Times New Roman" w:cs="Times New Roman"/>
          <w:sz w:val="28"/>
          <w:szCs w:val="28"/>
        </w:rPr>
      </w:pPr>
    </w:p>
    <w:p w14:paraId="70C5FB2C" w14:textId="17D6D8BC"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lastRenderedPageBreak/>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14:paraId="51785128" w14:textId="28A36631"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Совета </w:t>
      </w:r>
      <w:r w:rsidR="00F43197">
        <w:rPr>
          <w:rFonts w:ascii="Times New Roman" w:hAnsi="Times New Roman" w:cs="Times New Roman"/>
          <w:sz w:val="28"/>
          <w:szCs w:val="28"/>
        </w:rPr>
        <w:t>Восточного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14:paraId="0FCE4945"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77DD9875" w14:textId="598D0430"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3901B9">
        <w:rPr>
          <w:rFonts w:ascii="Times New Roman" w:hAnsi="Times New Roman" w:cs="Times New Roman"/>
          <w:sz w:val="28"/>
          <w:szCs w:val="28"/>
        </w:rPr>
        <w:t>15.12.2021 года № 1</w:t>
      </w:r>
    </w:p>
    <w:p w14:paraId="092F6E36" w14:textId="0BFD59BE" w:rsidR="006A20C2" w:rsidRPr="00761501" w:rsidRDefault="006F010C"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37</w:t>
      </w:r>
    </w:p>
    <w:p w14:paraId="0B2EA9C8"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18341914" w14:textId="77777777" w:rsidR="00177862" w:rsidRPr="006A20C2" w:rsidRDefault="00DB4CBA"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Положение</w:t>
      </w:r>
    </w:p>
    <w:p w14:paraId="11E67DB5" w14:textId="77777777" w:rsidR="003901B9"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о муниципальном</w:t>
      </w:r>
      <w:r w:rsidR="00A7209B" w:rsidRPr="006A20C2">
        <w:rPr>
          <w:rFonts w:ascii="Times New Roman" w:hAnsi="Times New Roman" w:cs="Times New Roman"/>
          <w:b/>
          <w:sz w:val="28"/>
          <w:szCs w:val="28"/>
        </w:rPr>
        <w:t xml:space="preserve"> </w:t>
      </w:r>
      <w:r w:rsidRPr="006A20C2">
        <w:rPr>
          <w:rFonts w:ascii="Times New Roman" w:hAnsi="Times New Roman" w:cs="Times New Roman"/>
          <w:b/>
          <w:sz w:val="28"/>
          <w:szCs w:val="28"/>
        </w:rPr>
        <w:t xml:space="preserve">контроле </w:t>
      </w:r>
      <w:r w:rsidR="0070223C" w:rsidRPr="006A20C2">
        <w:rPr>
          <w:rFonts w:ascii="Times New Roman" w:hAnsi="Times New Roman" w:cs="Times New Roman"/>
          <w:b/>
          <w:sz w:val="28"/>
          <w:szCs w:val="28"/>
        </w:rPr>
        <w:t>на автомобильном транспорте и в дорожном хозяйстве в границах</w:t>
      </w:r>
      <w:r w:rsidRPr="006A20C2">
        <w:rPr>
          <w:rFonts w:ascii="Times New Roman" w:hAnsi="Times New Roman" w:cs="Times New Roman"/>
          <w:b/>
          <w:sz w:val="28"/>
          <w:szCs w:val="28"/>
        </w:rPr>
        <w:t xml:space="preserve"> </w:t>
      </w:r>
      <w:bookmarkStart w:id="2" w:name="_Hlk89086832"/>
      <w:r w:rsidR="00F43197">
        <w:rPr>
          <w:rFonts w:ascii="Times New Roman" w:hAnsi="Times New Roman" w:cs="Times New Roman"/>
          <w:b/>
          <w:sz w:val="28"/>
          <w:szCs w:val="28"/>
        </w:rPr>
        <w:t>Восточного</w:t>
      </w:r>
      <w:r w:rsidR="00155F62" w:rsidRPr="006A20C2">
        <w:rPr>
          <w:rFonts w:ascii="Times New Roman" w:hAnsi="Times New Roman" w:cs="Times New Roman"/>
          <w:b/>
          <w:sz w:val="28"/>
          <w:szCs w:val="28"/>
        </w:rPr>
        <w:t xml:space="preserve"> сельского</w:t>
      </w:r>
      <w:bookmarkEnd w:id="2"/>
      <w:r w:rsidRPr="006A20C2">
        <w:rPr>
          <w:rFonts w:ascii="Times New Roman" w:hAnsi="Times New Roman" w:cs="Times New Roman"/>
          <w:b/>
          <w:sz w:val="28"/>
          <w:szCs w:val="28"/>
        </w:rPr>
        <w:t xml:space="preserve"> поселения </w:t>
      </w:r>
    </w:p>
    <w:p w14:paraId="21B2C951" w14:textId="52713B2E" w:rsidR="00563DA3" w:rsidRPr="006A20C2"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Усть-Лабинского района</w:t>
      </w:r>
    </w:p>
    <w:p w14:paraId="62E1F2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3356C3"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7994269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3987D90" w14:textId="7E64B68C"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F43197">
        <w:rPr>
          <w:rFonts w:ascii="Times New Roman" w:hAnsi="Times New Roman" w:cs="Times New Roman"/>
          <w:sz w:val="28"/>
          <w:szCs w:val="28"/>
        </w:rPr>
        <w:t>Восточного</w:t>
      </w:r>
      <w:r w:rsidR="00155F62" w:rsidRPr="00155F62">
        <w:rPr>
          <w:rFonts w:ascii="Times New Roman" w:hAnsi="Times New Roman" w:cs="Times New Roman"/>
          <w:sz w:val="28"/>
          <w:szCs w:val="28"/>
        </w:rPr>
        <w:t xml:space="preserve">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F43197">
        <w:rPr>
          <w:rFonts w:ascii="Times New Roman" w:hAnsi="Times New Roman" w:cs="Times New Roman"/>
          <w:sz w:val="28"/>
          <w:szCs w:val="28"/>
        </w:rPr>
        <w:t>Восточного</w:t>
      </w:r>
      <w:r w:rsidR="00051A90" w:rsidRPr="00051A90">
        <w:rPr>
          <w:rFonts w:ascii="Times New Roman" w:hAnsi="Times New Roman" w:cs="Times New Roman"/>
          <w:sz w:val="28"/>
          <w:szCs w:val="28"/>
        </w:rPr>
        <w:t xml:space="preserve">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14:paraId="4C15E4F0"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7EFCAD0A" w14:textId="60FDE4DF"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F43197">
        <w:rPr>
          <w:rFonts w:ascii="Times New Roman" w:hAnsi="Times New Roman" w:cs="Times New Roman"/>
          <w:sz w:val="28"/>
          <w:szCs w:val="28"/>
        </w:rPr>
        <w:t>Восточного</w:t>
      </w:r>
      <w:r w:rsidR="00051A90" w:rsidRPr="00051A90">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3E876161" w14:textId="0FDC9C8F"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 xml:space="preserve">главу </w:t>
      </w:r>
      <w:r w:rsidR="00F43197">
        <w:rPr>
          <w:rFonts w:ascii="Times New Roman" w:hAnsi="Times New Roman" w:cs="Times New Roman"/>
          <w:sz w:val="28"/>
          <w:szCs w:val="28"/>
        </w:rPr>
        <w:t>Восточного</w:t>
      </w:r>
      <w:r w:rsidR="00051A90">
        <w:rPr>
          <w:rFonts w:ascii="Times New Roman" w:hAnsi="Times New Roman" w:cs="Times New Roman"/>
          <w:sz w:val="28"/>
          <w:szCs w:val="28"/>
        </w:rPr>
        <w:t xml:space="preserve">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14:paraId="6AAF8CB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6BB7524D" w14:textId="77777777"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14:paraId="72DD48C8" w14:textId="77777777"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14:paraId="2E3E27C1" w14:textId="77777777"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14:paraId="2187DDC6" w14:textId="77777777"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2) результаты деятельности граждан и организаций, в том числе продукция (товары), работы и услуги, к которым предъявляются </w:t>
      </w:r>
      <w:r w:rsidRPr="00BE29FD">
        <w:rPr>
          <w:rFonts w:ascii="Times New Roman" w:eastAsia="Times New Roman" w:hAnsi="Times New Roman" w:cs="Times New Roman"/>
          <w:iCs/>
          <w:sz w:val="28"/>
          <w:szCs w:val="28"/>
          <w:lang w:eastAsia="ru-RU"/>
        </w:rPr>
        <w:lastRenderedPageBreak/>
        <w:t>обязательные требования;</w:t>
      </w:r>
    </w:p>
    <w:p w14:paraId="7453B36B" w14:textId="77777777"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14:paraId="4A16FC71"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14:paraId="6EDF5C88"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14:paraId="09EDB350" w14:textId="77777777"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14:paraId="7F04B8BC" w14:textId="77777777"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14:paraId="732FF8BC" w14:textId="77777777"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26628A1"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14:paraId="7431645A"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25E3D5E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309270B6"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CFAD5DF" w14:textId="77777777"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3DEBD176"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14:paraId="1ACF62AD"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21095347" w14:textId="77777777"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DCC88C1" w14:textId="6CBD5F3E"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w:t>
      </w:r>
      <w:r w:rsidR="006A20C2" w:rsidRPr="007B7F17">
        <w:rPr>
          <w:rFonts w:ascii="Times New Roman" w:hAnsi="Times New Roman" w:cs="Times New Roman"/>
          <w:sz w:val="28"/>
          <w:szCs w:val="28"/>
        </w:rPr>
        <w:t>регулярных перевозок, не</w:t>
      </w:r>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14:paraId="2AA75CA2" w14:textId="77777777"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71998A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2A723714" w14:textId="77777777"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14:paraId="7AB7C39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76D87DEE"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6A640546" w14:textId="3D9AEDFA"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F43197">
        <w:rPr>
          <w:rFonts w:ascii="Times New Roman" w:hAnsi="Times New Roman" w:cs="Times New Roman"/>
          <w:sz w:val="28"/>
          <w:szCs w:val="28"/>
        </w:rPr>
        <w:t>Восточного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1A2B4B56" w14:textId="0912313D"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8577F">
        <w:rPr>
          <w:rFonts w:ascii="Times New Roman" w:hAnsi="Times New Roman" w:cs="Times New Roman"/>
          <w:sz w:val="28"/>
          <w:szCs w:val="28"/>
        </w:rPr>
        <w:t>специалист финансового отдела администрации</w:t>
      </w:r>
      <w:r w:rsidR="00E47473" w:rsidRPr="00761501">
        <w:rPr>
          <w:rFonts w:ascii="Times New Roman" w:hAnsi="Times New Roman" w:cs="Times New Roman"/>
          <w:sz w:val="28"/>
          <w:szCs w:val="28"/>
        </w:rPr>
        <w:t xml:space="preserve"> </w:t>
      </w:r>
      <w:r w:rsidR="00F43197">
        <w:rPr>
          <w:rFonts w:ascii="Times New Roman" w:hAnsi="Times New Roman" w:cs="Times New Roman"/>
          <w:sz w:val="28"/>
          <w:szCs w:val="28"/>
        </w:rPr>
        <w:t>Восточного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14:paraId="04DC8BD9" w14:textId="4E903A93"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F43197">
        <w:rPr>
          <w:rFonts w:ascii="Times New Roman" w:hAnsi="Times New Roman" w:cs="Times New Roman"/>
          <w:spacing w:val="-8"/>
          <w:sz w:val="28"/>
          <w:szCs w:val="28"/>
        </w:rPr>
        <w:t>Восточного</w:t>
      </w:r>
      <w:r w:rsidR="00051A90" w:rsidRPr="00051A90">
        <w:rPr>
          <w:rFonts w:ascii="Times New Roman" w:hAnsi="Times New Roman" w:cs="Times New Roman"/>
          <w:spacing w:val="-8"/>
          <w:sz w:val="28"/>
          <w:szCs w:val="28"/>
        </w:rPr>
        <w:t xml:space="preserve">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14:paraId="1BEDAAB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7BB391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348A4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390FE61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31FA6934" w14:textId="77777777" w:rsidR="001A6F27" w:rsidRDefault="001A6F27" w:rsidP="00761501">
      <w:pPr>
        <w:pStyle w:val="a5"/>
        <w:jc w:val="center"/>
        <w:rPr>
          <w:rFonts w:ascii="Times New Roman" w:hAnsi="Times New Roman" w:cs="Times New Roman"/>
          <w:sz w:val="28"/>
          <w:szCs w:val="28"/>
        </w:rPr>
      </w:pPr>
    </w:p>
    <w:p w14:paraId="6EA2C4DB"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75670502"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0C381CE2" w14:textId="77777777" w:rsidR="00A06407" w:rsidRPr="00761501" w:rsidRDefault="00A06407" w:rsidP="00761501">
      <w:pPr>
        <w:pStyle w:val="a5"/>
        <w:rPr>
          <w:rFonts w:ascii="Times New Roman" w:hAnsi="Times New Roman" w:cs="Times New Roman"/>
          <w:sz w:val="28"/>
          <w:szCs w:val="28"/>
        </w:rPr>
      </w:pPr>
    </w:p>
    <w:p w14:paraId="5FB8C704" w14:textId="77777777"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B7D824"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14:paraId="7DEBC84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14:paraId="5970090A"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A17A12C"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 xml:space="preserve">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Pr="00D50179">
        <w:rPr>
          <w:rFonts w:ascii="Times New Roman" w:hAnsi="Times New Roman" w:cs="Times New Roman"/>
          <w:sz w:val="28"/>
          <w:szCs w:val="28"/>
        </w:rPr>
        <w:lastRenderedPageBreak/>
        <w:t>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378ED4F9" w14:textId="77777777"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7D8D32F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2CE82344"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609DA7C4"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1B39EFA9"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18ABD7A0"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137BD591" w14:textId="77777777"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10BCD73F"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379A4EE0"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35D0A9B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14:paraId="210A95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2E0CFA6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42EE9A0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569703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7A7728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4851E61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08F5E6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C8AB3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дату и номер предостережения, направленного в адрес контролируемого лица;</w:t>
      </w:r>
    </w:p>
    <w:p w14:paraId="500FF1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EA2E3A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1A04FF0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4CB946BA"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7ADB1F7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43530686"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14:paraId="632E2AE7" w14:textId="77777777"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D30D32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5218D4E"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336D93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6A3780F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6E5CA0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727566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1CDA904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7DE648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79C3CD0F"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679EAADD"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4D0DC83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24C69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719B1371"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6545C45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2) за время консультирования предоставить ответ на поставленные вопросы невозможно;</w:t>
      </w:r>
    </w:p>
    <w:p w14:paraId="408A4C3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1499E70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F41526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8034F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721094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11F5FAF"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BA65F45"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28A19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5952841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DA1A29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4CE70FD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575759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4D05551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09F08B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501EEDE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D99E6C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24371FA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71C74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0562482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267756B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4B45793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43477C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28805F0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5FCAFE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098C25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Контрольный орган обязан предложить контролируемым лицам, приступающим к осуществлению деятельности, проведение обязательного </w:t>
      </w:r>
      <w:r w:rsidRPr="00761501">
        <w:rPr>
          <w:rFonts w:ascii="Times New Roman" w:hAnsi="Times New Roman" w:cs="Times New Roman"/>
          <w:sz w:val="28"/>
          <w:szCs w:val="28"/>
        </w:rPr>
        <w:lastRenderedPageBreak/>
        <w:t>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607AF375"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7DAAD9D"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4B433F4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DDF0EBC"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214525E1"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74CAEBA5"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27BF210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6A62448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14:paraId="56EC0A71" w14:textId="77777777"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859869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5D8E0E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2DD4D97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59A65D13" w14:textId="77777777"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5E4D955E"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61680D7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FD971A8"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03EA3BA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FF7F29"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федеральными законами, а также если соответствующие сведения, </w:t>
      </w:r>
      <w:r w:rsidR="00563DA3" w:rsidRPr="00761501">
        <w:rPr>
          <w:rFonts w:ascii="Times New Roman" w:hAnsi="Times New Roman" w:cs="Times New Roman"/>
          <w:sz w:val="28"/>
          <w:szCs w:val="28"/>
        </w:rPr>
        <w:lastRenderedPageBreak/>
        <w:t>документы содержатся в государственных или муниципальных информационных ресурсах.</w:t>
      </w:r>
    </w:p>
    <w:p w14:paraId="23BE2DA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51EA0668"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A049A1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3D989483"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18640D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672CE2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6D5C6C2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DAE5C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w:t>
      </w:r>
      <w:r w:rsidR="00563DA3" w:rsidRPr="00761501">
        <w:rPr>
          <w:rFonts w:ascii="Times New Roman" w:hAnsi="Times New Roman" w:cs="Times New Roman"/>
          <w:sz w:val="28"/>
          <w:szCs w:val="28"/>
        </w:rPr>
        <w:lastRenderedPageBreak/>
        <w:t>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7523559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67974CE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326F46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720238E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5A4E31E9"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04DDADC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4761A2D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07B0ADE8"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200C5FAC"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15BEFA6A"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A997F6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4DBAB7BD"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0F27B58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016B32F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088FE9E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40E17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7B95EBB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4180222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6BAB3EF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39B22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85BA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246D1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1D6D1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1DE3A5"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7AB2E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рейдового осмотра могут совершаться следующие контрольные действия:</w:t>
      </w:r>
    </w:p>
    <w:p w14:paraId="3D1CB8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11CF60E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BC4BB1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2549ED9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02BC4D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4A2A6A6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14:paraId="5840E1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4C182E3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6B2B73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212BD01D"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28DBAA2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выездной проверки могут совершаться следующие контрольные действия:</w:t>
      </w:r>
    </w:p>
    <w:p w14:paraId="0E1C38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6BA96F90"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5E29D5FB"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0602E2F7"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37C9DC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62EFB9F" w14:textId="77777777"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6377E1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090BE97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3"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290882E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469297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0C65EA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2ABEAE"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14:paraId="63E1FD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B465A8"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76ACCAC0" w14:textId="77777777"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5DEB172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1EE4AA5C"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456847D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 xml:space="preserve">контроля, а также специалистами, экспертами, привлекаемыми к проведению контрольных мероприятий, </w:t>
      </w:r>
      <w:r w:rsidR="00563DA3" w:rsidRPr="00761501">
        <w:rPr>
          <w:rFonts w:ascii="Times New Roman" w:hAnsi="Times New Roman" w:cs="Times New Roman"/>
          <w:sz w:val="28"/>
          <w:szCs w:val="28"/>
        </w:rPr>
        <w:lastRenderedPageBreak/>
        <w:t>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4C97DFD6"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972F672"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4A656E3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0424F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AEF11A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085C8F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77C026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B74E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F985459"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14:paraId="41E8D94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E3ADC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658EFF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39DB08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22E62AA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14:paraId="73001F2A"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6B872CF"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4D196669"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627AA39B"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5E36CDE"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50D44847"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AE5BE81"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ACA5E96"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209B86EC"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0993CAD4"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05D8D83F"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6AECA9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1428B7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79048A0D"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3E31045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7981567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71E049DC"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447E635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FB632D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BCA007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1F81515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3F1B3F1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13503B30"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07FB4E26"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w:t>
      </w:r>
      <w:r w:rsidR="00563DA3" w:rsidRPr="00761501">
        <w:rPr>
          <w:rFonts w:ascii="Times New Roman" w:hAnsi="Times New Roman" w:cs="Times New Roman"/>
          <w:sz w:val="28"/>
          <w:szCs w:val="28"/>
        </w:rPr>
        <w:lastRenderedPageBreak/>
        <w:t>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4EF1B3A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9855805"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7B8E8F8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27262F5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7EF25C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32E64D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48491674" w14:textId="77777777"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6EF3C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E93FD9"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14:paraId="1943349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2442BCA" w14:textId="77777777"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4C50B60E" w14:textId="77777777" w:rsidR="0024126D" w:rsidRDefault="0024126D" w:rsidP="0024126D">
      <w:pPr>
        <w:pStyle w:val="a5"/>
        <w:rPr>
          <w:rFonts w:ascii="Times New Roman" w:hAnsi="Times New Roman" w:cs="Times New Roman"/>
          <w:sz w:val="28"/>
          <w:szCs w:val="28"/>
        </w:rPr>
      </w:pPr>
    </w:p>
    <w:p w14:paraId="4F65107A" w14:textId="77777777" w:rsidR="00351CB8" w:rsidRDefault="00351CB8" w:rsidP="0024126D">
      <w:pPr>
        <w:pStyle w:val="a5"/>
        <w:rPr>
          <w:rFonts w:ascii="Times New Roman" w:hAnsi="Times New Roman" w:cs="Times New Roman"/>
          <w:sz w:val="28"/>
          <w:szCs w:val="28"/>
        </w:rPr>
      </w:pPr>
    </w:p>
    <w:p w14:paraId="40044EEB" w14:textId="341FFFDE" w:rsidR="00774990" w:rsidRDefault="00990A51" w:rsidP="00903C07">
      <w:pPr>
        <w:pStyle w:val="a5"/>
        <w:ind w:firstLine="0"/>
        <w:rPr>
          <w:rFonts w:ascii="Times New Roman" w:hAnsi="Times New Roman" w:cs="Times New Roman"/>
          <w:sz w:val="28"/>
          <w:szCs w:val="28"/>
        </w:rPr>
      </w:pPr>
      <w:bookmarkStart w:id="3" w:name="_Hlk89090496"/>
      <w:r>
        <w:rPr>
          <w:rFonts w:ascii="Times New Roman" w:hAnsi="Times New Roman" w:cs="Times New Roman"/>
          <w:sz w:val="28"/>
          <w:szCs w:val="28"/>
        </w:rPr>
        <w:t>Ведущий специалист</w:t>
      </w:r>
      <w:r w:rsidR="009E14EF">
        <w:rPr>
          <w:rFonts w:ascii="Times New Roman" w:hAnsi="Times New Roman" w:cs="Times New Roman"/>
          <w:sz w:val="28"/>
          <w:szCs w:val="28"/>
        </w:rPr>
        <w:t xml:space="preserve"> общего отдела</w:t>
      </w:r>
    </w:p>
    <w:p w14:paraId="03E7F95D" w14:textId="1306B0E8"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F43197">
        <w:rPr>
          <w:rFonts w:ascii="Times New Roman" w:hAnsi="Times New Roman" w:cs="Times New Roman"/>
          <w:sz w:val="28"/>
          <w:szCs w:val="28"/>
        </w:rPr>
        <w:t>Восточного</w:t>
      </w:r>
      <w:proofErr w:type="gramEnd"/>
      <w:r>
        <w:rPr>
          <w:rFonts w:ascii="Times New Roman" w:hAnsi="Times New Roman" w:cs="Times New Roman"/>
          <w:sz w:val="28"/>
          <w:szCs w:val="28"/>
        </w:rPr>
        <w:t xml:space="preserve"> сельского</w:t>
      </w:r>
    </w:p>
    <w:p w14:paraId="3F6ACECE" w14:textId="48205D27"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w:t>
      </w:r>
      <w:r w:rsidR="003901B9">
        <w:rPr>
          <w:rFonts w:ascii="Times New Roman" w:hAnsi="Times New Roman" w:cs="Times New Roman"/>
          <w:sz w:val="28"/>
          <w:szCs w:val="28"/>
        </w:rPr>
        <w:t>ления Усть-Лабинского района</w:t>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t xml:space="preserve">             </w:t>
      </w:r>
      <w:proofErr w:type="spellStart"/>
      <w:r w:rsidR="003901B9">
        <w:rPr>
          <w:rFonts w:ascii="Times New Roman" w:hAnsi="Times New Roman" w:cs="Times New Roman"/>
          <w:sz w:val="28"/>
          <w:szCs w:val="28"/>
        </w:rPr>
        <w:t>И.Н.Лопатина</w:t>
      </w:r>
      <w:proofErr w:type="spellEnd"/>
    </w:p>
    <w:bookmarkEnd w:id="3"/>
    <w:p w14:paraId="005464BE" w14:textId="77777777" w:rsidR="00774990" w:rsidRDefault="00774990" w:rsidP="00761501">
      <w:pPr>
        <w:pStyle w:val="a5"/>
        <w:rPr>
          <w:rFonts w:ascii="Times New Roman" w:hAnsi="Times New Roman" w:cs="Times New Roman"/>
          <w:sz w:val="28"/>
          <w:szCs w:val="28"/>
        </w:rPr>
      </w:pPr>
    </w:p>
    <w:p w14:paraId="40A9788F" w14:textId="77777777" w:rsidR="00935B19" w:rsidRDefault="00935B19" w:rsidP="00761501">
      <w:pPr>
        <w:pStyle w:val="a5"/>
        <w:rPr>
          <w:rFonts w:ascii="Times New Roman" w:hAnsi="Times New Roman" w:cs="Times New Roman"/>
          <w:sz w:val="28"/>
          <w:szCs w:val="28"/>
        </w:rPr>
      </w:pPr>
    </w:p>
    <w:p w14:paraId="4082CDE2" w14:textId="77777777" w:rsidR="00935B19" w:rsidRDefault="00935B19" w:rsidP="00761501">
      <w:pPr>
        <w:pStyle w:val="a5"/>
        <w:rPr>
          <w:rFonts w:ascii="Times New Roman" w:hAnsi="Times New Roman" w:cs="Times New Roman"/>
          <w:sz w:val="28"/>
          <w:szCs w:val="28"/>
        </w:rPr>
      </w:pPr>
    </w:p>
    <w:p w14:paraId="75212759" w14:textId="77777777" w:rsidR="00935B19" w:rsidRDefault="00935B19" w:rsidP="00761501">
      <w:pPr>
        <w:pStyle w:val="a5"/>
        <w:rPr>
          <w:rFonts w:ascii="Times New Roman" w:hAnsi="Times New Roman" w:cs="Times New Roman"/>
          <w:sz w:val="28"/>
          <w:szCs w:val="28"/>
        </w:rPr>
      </w:pPr>
    </w:p>
    <w:p w14:paraId="4188BDA5" w14:textId="77777777" w:rsidR="009E14EF" w:rsidRDefault="009E14EF" w:rsidP="00774990">
      <w:pPr>
        <w:pStyle w:val="a5"/>
        <w:ind w:left="4962" w:firstLine="0"/>
        <w:rPr>
          <w:rFonts w:ascii="Times New Roman" w:hAnsi="Times New Roman" w:cs="Times New Roman"/>
          <w:sz w:val="28"/>
          <w:szCs w:val="28"/>
        </w:rPr>
      </w:pPr>
    </w:p>
    <w:p w14:paraId="1AF186E5" w14:textId="77777777" w:rsidR="009E14EF" w:rsidRDefault="009E14EF" w:rsidP="00774990">
      <w:pPr>
        <w:pStyle w:val="a5"/>
        <w:ind w:left="4962" w:firstLine="0"/>
        <w:rPr>
          <w:rFonts w:ascii="Times New Roman" w:hAnsi="Times New Roman" w:cs="Times New Roman"/>
          <w:sz w:val="28"/>
          <w:szCs w:val="28"/>
        </w:rPr>
      </w:pPr>
    </w:p>
    <w:p w14:paraId="6B346FD2" w14:textId="77777777" w:rsidR="009E14EF" w:rsidRDefault="009E14EF" w:rsidP="00774990">
      <w:pPr>
        <w:pStyle w:val="a5"/>
        <w:ind w:left="4962" w:firstLine="0"/>
        <w:rPr>
          <w:rFonts w:ascii="Times New Roman" w:hAnsi="Times New Roman" w:cs="Times New Roman"/>
          <w:sz w:val="28"/>
          <w:szCs w:val="28"/>
        </w:rPr>
      </w:pPr>
    </w:p>
    <w:p w14:paraId="13EF6FC8" w14:textId="7C45E035"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14:paraId="639FF53D" w14:textId="396A3652"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F43197">
        <w:rPr>
          <w:rFonts w:ascii="Times New Roman" w:hAnsi="Times New Roman" w:cs="Times New Roman"/>
          <w:sz w:val="28"/>
          <w:szCs w:val="28"/>
        </w:rPr>
        <w:t>Восточного</w:t>
      </w:r>
      <w:r w:rsidR="009E14EF" w:rsidRP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Усть-Лабинского района</w:t>
      </w:r>
    </w:p>
    <w:p w14:paraId="0A901E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5DF5F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54C6C7F" w14:textId="77777777" w:rsidR="00335722" w:rsidRDefault="00335722" w:rsidP="00761501">
      <w:pPr>
        <w:pStyle w:val="a5"/>
        <w:rPr>
          <w:rFonts w:ascii="Times New Roman" w:hAnsi="Times New Roman" w:cs="Times New Roman"/>
          <w:sz w:val="28"/>
          <w:szCs w:val="28"/>
        </w:rPr>
      </w:pPr>
    </w:p>
    <w:p w14:paraId="0FEB3AC0" w14:textId="77777777"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4E399FE8" w14:textId="73121052"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F43197">
        <w:rPr>
          <w:rFonts w:ascii="Times New Roman" w:hAnsi="Times New Roman" w:cs="Times New Roman"/>
          <w:b/>
          <w:spacing w:val="-10"/>
          <w:sz w:val="28"/>
          <w:szCs w:val="28"/>
        </w:rPr>
        <w:t>Восточного</w:t>
      </w:r>
      <w:r w:rsidR="009E14EF" w:rsidRPr="009E14EF">
        <w:rPr>
          <w:rFonts w:ascii="Times New Roman" w:hAnsi="Times New Roman" w:cs="Times New Roman"/>
          <w:b/>
          <w:spacing w:val="-10"/>
          <w:sz w:val="28"/>
          <w:szCs w:val="28"/>
        </w:rPr>
        <w:t xml:space="preserve"> сельского </w:t>
      </w:r>
      <w:r w:rsidRPr="00063290">
        <w:rPr>
          <w:rFonts w:ascii="Times New Roman" w:hAnsi="Times New Roman" w:cs="Times New Roman"/>
          <w:b/>
          <w:spacing w:val="-10"/>
          <w:sz w:val="28"/>
          <w:szCs w:val="28"/>
        </w:rPr>
        <w:t>поселения Усть-Лабинского района</w:t>
      </w:r>
    </w:p>
    <w:p w14:paraId="13B85E0D"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22FCD93D" w14:textId="77777777" w:rsidR="00335722" w:rsidRDefault="00335722" w:rsidP="00335722">
      <w:pPr>
        <w:pStyle w:val="a5"/>
        <w:rPr>
          <w:rFonts w:ascii="Times New Roman" w:hAnsi="Times New Roman" w:cs="Times New Roman"/>
          <w:spacing w:val="-10"/>
          <w:sz w:val="28"/>
          <w:szCs w:val="28"/>
        </w:rPr>
      </w:pPr>
    </w:p>
    <w:p w14:paraId="5926BBB2" w14:textId="51E6A63A"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F43197">
        <w:rPr>
          <w:rFonts w:ascii="Times New Roman" w:hAnsi="Times New Roman" w:cs="Times New Roman"/>
          <w:sz w:val="28"/>
          <w:szCs w:val="28"/>
        </w:rPr>
        <w:t>Восточного</w:t>
      </w:r>
      <w:r w:rsidR="009E14EF" w:rsidRPr="009E14E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14:paraId="3DFB80E5"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14:paraId="748C93E0"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14:paraId="5011EB8A"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14:paraId="5A85EE04" w14:textId="77777777"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14:paraId="5F08E3F8" w14:textId="77777777" w:rsidR="000A69F0" w:rsidRDefault="000A69F0" w:rsidP="00C24AE0">
      <w:pPr>
        <w:pStyle w:val="a5"/>
        <w:rPr>
          <w:rFonts w:ascii="Times New Roman" w:hAnsi="Times New Roman" w:cs="Times New Roman"/>
          <w:sz w:val="28"/>
          <w:szCs w:val="28"/>
        </w:rPr>
      </w:pPr>
    </w:p>
    <w:p w14:paraId="006C67D2"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59D790FE" w14:textId="14AF599F"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F43197">
        <w:rPr>
          <w:rFonts w:ascii="Times New Roman" w:hAnsi="Times New Roman" w:cs="Times New Roman"/>
          <w:sz w:val="28"/>
          <w:szCs w:val="28"/>
        </w:rPr>
        <w:t>Восточного</w:t>
      </w:r>
      <w:proofErr w:type="gramEnd"/>
      <w:r>
        <w:rPr>
          <w:rFonts w:ascii="Times New Roman" w:hAnsi="Times New Roman" w:cs="Times New Roman"/>
          <w:sz w:val="28"/>
          <w:szCs w:val="28"/>
        </w:rPr>
        <w:t xml:space="preserve"> сельского</w:t>
      </w:r>
    </w:p>
    <w:p w14:paraId="3DE258D6" w14:textId="3FD394FF"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w:t>
      </w:r>
      <w:r w:rsidR="003901B9">
        <w:rPr>
          <w:rFonts w:ascii="Times New Roman" w:hAnsi="Times New Roman" w:cs="Times New Roman"/>
          <w:sz w:val="28"/>
          <w:szCs w:val="28"/>
        </w:rPr>
        <w:t>нского района</w:t>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t xml:space="preserve"> </w:t>
      </w:r>
      <w:proofErr w:type="spellStart"/>
      <w:r w:rsidR="003901B9">
        <w:rPr>
          <w:rFonts w:ascii="Times New Roman" w:hAnsi="Times New Roman" w:cs="Times New Roman"/>
          <w:sz w:val="28"/>
          <w:szCs w:val="28"/>
        </w:rPr>
        <w:t>И.Н.Лопатина</w:t>
      </w:r>
      <w:proofErr w:type="spellEnd"/>
    </w:p>
    <w:p w14:paraId="4D5E7EF5" w14:textId="77777777" w:rsidR="00872CEB" w:rsidRDefault="00872CEB" w:rsidP="00872CEB">
      <w:pPr>
        <w:pStyle w:val="a5"/>
        <w:rPr>
          <w:rFonts w:ascii="Times New Roman" w:hAnsi="Times New Roman" w:cs="Times New Roman"/>
          <w:sz w:val="28"/>
          <w:szCs w:val="28"/>
        </w:rPr>
      </w:pPr>
    </w:p>
    <w:p w14:paraId="3D396621" w14:textId="77777777" w:rsidR="00335722" w:rsidRDefault="00335722" w:rsidP="00761501">
      <w:pPr>
        <w:pStyle w:val="a5"/>
        <w:rPr>
          <w:rFonts w:ascii="Times New Roman" w:hAnsi="Times New Roman" w:cs="Times New Roman"/>
          <w:sz w:val="28"/>
          <w:szCs w:val="28"/>
        </w:rPr>
      </w:pPr>
    </w:p>
    <w:p w14:paraId="11688AA5" w14:textId="77777777" w:rsidR="006F010C" w:rsidRDefault="006F010C" w:rsidP="00761501">
      <w:pPr>
        <w:pStyle w:val="a5"/>
        <w:rPr>
          <w:rFonts w:ascii="Times New Roman" w:hAnsi="Times New Roman" w:cs="Times New Roman"/>
          <w:sz w:val="28"/>
          <w:szCs w:val="28"/>
        </w:rPr>
      </w:pPr>
    </w:p>
    <w:p w14:paraId="729B8D64" w14:textId="77777777" w:rsidR="006F010C" w:rsidRDefault="006F010C" w:rsidP="00761501">
      <w:pPr>
        <w:pStyle w:val="a5"/>
        <w:rPr>
          <w:rFonts w:ascii="Times New Roman" w:hAnsi="Times New Roman" w:cs="Times New Roman"/>
          <w:sz w:val="28"/>
          <w:szCs w:val="28"/>
        </w:rPr>
      </w:pPr>
    </w:p>
    <w:p w14:paraId="548C3109" w14:textId="77777777" w:rsidR="006F010C" w:rsidRDefault="006F010C" w:rsidP="00761501">
      <w:pPr>
        <w:pStyle w:val="a5"/>
        <w:rPr>
          <w:rFonts w:ascii="Times New Roman" w:hAnsi="Times New Roman" w:cs="Times New Roman"/>
          <w:sz w:val="28"/>
          <w:szCs w:val="28"/>
        </w:rPr>
      </w:pPr>
    </w:p>
    <w:p w14:paraId="4BC67B1A" w14:textId="77777777" w:rsidR="009E14EF" w:rsidRDefault="009E14EF" w:rsidP="00063290">
      <w:pPr>
        <w:pStyle w:val="a5"/>
        <w:ind w:left="4395" w:firstLine="0"/>
        <w:rPr>
          <w:rFonts w:ascii="Times New Roman" w:hAnsi="Times New Roman" w:cs="Times New Roman"/>
          <w:sz w:val="28"/>
          <w:szCs w:val="28"/>
        </w:rPr>
      </w:pPr>
    </w:p>
    <w:p w14:paraId="203B962A" w14:textId="7B461CA9"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14:paraId="28FC972F" w14:textId="77777777"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14:paraId="7D40BC50" w14:textId="7F08A7D5" w:rsidR="00063290" w:rsidRDefault="00F43197"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Восточного</w:t>
      </w:r>
      <w:r w:rsid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14:paraId="37854BE3"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0FBD2300"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00C94CE" w14:textId="77777777" w:rsidR="00335722" w:rsidRPr="00F101D4" w:rsidRDefault="00335722" w:rsidP="00990A51">
      <w:pPr>
        <w:pStyle w:val="a5"/>
        <w:spacing w:after="100" w:afterAutospacing="1"/>
        <w:ind w:right="-57" w:firstLine="0"/>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2B6CF452" w14:textId="77777777" w:rsidTr="00335722">
        <w:tc>
          <w:tcPr>
            <w:tcW w:w="4111" w:type="dxa"/>
            <w:tcMar>
              <w:top w:w="102" w:type="dxa"/>
              <w:left w:w="62" w:type="dxa"/>
              <w:bottom w:w="102" w:type="dxa"/>
              <w:right w:w="62" w:type="dxa"/>
            </w:tcMar>
            <w:hideMark/>
          </w:tcPr>
          <w:p w14:paraId="2DB58D89"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29038D6C"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08553B1C"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48C9509A"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E25FCF5"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42663B1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66F6A7F7"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F96A62B"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717187A0"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0DE5B68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4098DAA6"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4" w:name="Par320"/>
      <w:bookmarkEnd w:id="4"/>
      <w:r w:rsidRPr="00F101D4">
        <w:rPr>
          <w:rFonts w:ascii="Times New Roman" w:hAnsi="Times New Roman" w:cs="Times New Roman"/>
          <w:sz w:val="28"/>
          <w:lang w:eastAsia="ru-RU"/>
        </w:rPr>
        <w:t>ПРЕДПИСАНИЕ</w:t>
      </w:r>
    </w:p>
    <w:p w14:paraId="4308D837"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455B7B84"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619E400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0F0A6A64"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1DA033C1"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25EE3A26"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lastRenderedPageBreak/>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3F397EC6"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w:t>
      </w:r>
    </w:p>
    <w:p w14:paraId="1BC149E6"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13CB97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1A4244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4110C9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3C0A656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75E01D97"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31DC248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65719CC4"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5297E99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28EA00C8"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342CBCD8"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3355692F"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10B2F"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907057C"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3D6A1FD1"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B53707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 </w:t>
      </w:r>
    </w:p>
    <w:p w14:paraId="3B0F43E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14:paraId="53ACBC40"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24BEBA1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43F5F23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4D59734E"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7BA95C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2B5F48B8"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0175731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11CE0930" w14:textId="77777777" w:rsidR="00335722" w:rsidRDefault="00335722" w:rsidP="00335722">
      <w:pPr>
        <w:pStyle w:val="a5"/>
        <w:ind w:firstLine="0"/>
        <w:rPr>
          <w:rFonts w:ascii="Times New Roman" w:hAnsi="Times New Roman" w:cs="Times New Roman"/>
          <w:sz w:val="28"/>
        </w:rPr>
      </w:pPr>
    </w:p>
    <w:p w14:paraId="28432E43" w14:textId="77777777" w:rsidR="00C24AE0" w:rsidRPr="00335722" w:rsidRDefault="00C24AE0" w:rsidP="00335722">
      <w:pPr>
        <w:pStyle w:val="a5"/>
        <w:ind w:firstLine="0"/>
        <w:rPr>
          <w:rFonts w:ascii="Times New Roman" w:hAnsi="Times New Roman" w:cs="Times New Roman"/>
          <w:sz w:val="28"/>
        </w:rPr>
      </w:pPr>
    </w:p>
    <w:p w14:paraId="2F76D2A6"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7C7BFA06" w14:textId="61B429B2"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F43197">
        <w:rPr>
          <w:rFonts w:ascii="Times New Roman" w:hAnsi="Times New Roman" w:cs="Times New Roman"/>
          <w:sz w:val="28"/>
          <w:szCs w:val="28"/>
        </w:rPr>
        <w:t>Восточного</w:t>
      </w:r>
      <w:proofErr w:type="gramEnd"/>
      <w:r>
        <w:rPr>
          <w:rFonts w:ascii="Times New Roman" w:hAnsi="Times New Roman" w:cs="Times New Roman"/>
          <w:sz w:val="28"/>
          <w:szCs w:val="28"/>
        </w:rPr>
        <w:t xml:space="preserve"> сельского</w:t>
      </w:r>
    </w:p>
    <w:p w14:paraId="3B33C293" w14:textId="1A072309"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w:t>
      </w:r>
      <w:r w:rsidR="003901B9">
        <w:rPr>
          <w:rFonts w:ascii="Times New Roman" w:hAnsi="Times New Roman" w:cs="Times New Roman"/>
          <w:sz w:val="28"/>
          <w:szCs w:val="28"/>
        </w:rPr>
        <w:t>нского района</w:t>
      </w:r>
      <w:r w:rsidR="003901B9">
        <w:rPr>
          <w:rFonts w:ascii="Times New Roman" w:hAnsi="Times New Roman" w:cs="Times New Roman"/>
          <w:sz w:val="28"/>
          <w:szCs w:val="28"/>
        </w:rPr>
        <w:tab/>
      </w:r>
      <w:r w:rsidR="003901B9">
        <w:rPr>
          <w:rFonts w:ascii="Times New Roman" w:hAnsi="Times New Roman" w:cs="Times New Roman"/>
          <w:sz w:val="28"/>
          <w:szCs w:val="28"/>
        </w:rPr>
        <w:tab/>
        <w:t xml:space="preserve">                      </w:t>
      </w:r>
      <w:proofErr w:type="spellStart"/>
      <w:r w:rsidR="003901B9">
        <w:rPr>
          <w:rFonts w:ascii="Times New Roman" w:hAnsi="Times New Roman" w:cs="Times New Roman"/>
          <w:sz w:val="28"/>
          <w:szCs w:val="28"/>
        </w:rPr>
        <w:t>И.Н.Лопатина</w:t>
      </w:r>
      <w:proofErr w:type="spellEnd"/>
    </w:p>
    <w:p w14:paraId="7FE3B23F" w14:textId="77777777" w:rsidR="00F61349" w:rsidRDefault="00F61349" w:rsidP="00F61349">
      <w:pPr>
        <w:pStyle w:val="a5"/>
        <w:rPr>
          <w:rFonts w:ascii="Times New Roman" w:hAnsi="Times New Roman" w:cs="Times New Roman"/>
          <w:sz w:val="28"/>
          <w:szCs w:val="28"/>
        </w:rPr>
      </w:pPr>
    </w:p>
    <w:p w14:paraId="5D3A10BF" w14:textId="77777777" w:rsidR="00063290" w:rsidRDefault="00063290" w:rsidP="00335722">
      <w:pPr>
        <w:pStyle w:val="a5"/>
        <w:spacing w:after="100" w:afterAutospacing="1"/>
        <w:ind w:left="-57" w:right="-57"/>
        <w:rPr>
          <w:rFonts w:ascii="Times New Roman" w:hAnsi="Times New Roman" w:cs="Times New Roman"/>
          <w:sz w:val="28"/>
          <w:szCs w:val="28"/>
        </w:rPr>
      </w:pPr>
    </w:p>
    <w:p w14:paraId="17A164F4" w14:textId="77777777" w:rsidR="00063290" w:rsidRDefault="00063290" w:rsidP="00335722">
      <w:pPr>
        <w:pStyle w:val="a5"/>
        <w:spacing w:after="100" w:afterAutospacing="1"/>
        <w:ind w:left="-57" w:right="-57"/>
        <w:rPr>
          <w:rFonts w:ascii="Times New Roman" w:hAnsi="Times New Roman" w:cs="Times New Roman"/>
          <w:sz w:val="28"/>
          <w:szCs w:val="28"/>
        </w:rPr>
      </w:pPr>
    </w:p>
    <w:p w14:paraId="25AA97E5" w14:textId="77777777" w:rsidR="00063290" w:rsidRDefault="00063290" w:rsidP="00335722">
      <w:pPr>
        <w:pStyle w:val="a5"/>
        <w:spacing w:after="100" w:afterAutospacing="1"/>
        <w:ind w:left="-57" w:right="-57"/>
        <w:rPr>
          <w:rFonts w:ascii="Times New Roman" w:hAnsi="Times New Roman" w:cs="Times New Roman"/>
          <w:sz w:val="28"/>
          <w:szCs w:val="28"/>
        </w:rPr>
      </w:pPr>
    </w:p>
    <w:p w14:paraId="1C91E8F6" w14:textId="77777777" w:rsidR="00063290" w:rsidRDefault="00063290" w:rsidP="00335722">
      <w:pPr>
        <w:pStyle w:val="a5"/>
        <w:spacing w:after="100" w:afterAutospacing="1"/>
        <w:ind w:left="-57" w:right="-57"/>
        <w:rPr>
          <w:rFonts w:ascii="Times New Roman" w:hAnsi="Times New Roman" w:cs="Times New Roman"/>
          <w:sz w:val="28"/>
          <w:szCs w:val="28"/>
        </w:rPr>
      </w:pPr>
    </w:p>
    <w:p w14:paraId="24A2E4C2" w14:textId="77777777" w:rsidR="00063290" w:rsidRDefault="00063290" w:rsidP="00761501">
      <w:pPr>
        <w:pStyle w:val="a5"/>
        <w:rPr>
          <w:rFonts w:ascii="Times New Roman" w:hAnsi="Times New Roman" w:cs="Times New Roman"/>
          <w:sz w:val="28"/>
          <w:szCs w:val="28"/>
        </w:rPr>
      </w:pPr>
    </w:p>
    <w:p w14:paraId="182EB395" w14:textId="77777777" w:rsidR="00063290" w:rsidRDefault="00063290" w:rsidP="00761501">
      <w:pPr>
        <w:pStyle w:val="a5"/>
        <w:rPr>
          <w:rFonts w:ascii="Times New Roman" w:hAnsi="Times New Roman" w:cs="Times New Roman"/>
          <w:sz w:val="28"/>
          <w:szCs w:val="28"/>
        </w:rPr>
      </w:pPr>
    </w:p>
    <w:p w14:paraId="52AC0B15" w14:textId="77777777" w:rsidR="00063290" w:rsidRDefault="00063290" w:rsidP="00761501">
      <w:pPr>
        <w:pStyle w:val="a5"/>
        <w:rPr>
          <w:rFonts w:ascii="Times New Roman" w:hAnsi="Times New Roman" w:cs="Times New Roman"/>
          <w:sz w:val="28"/>
          <w:szCs w:val="28"/>
        </w:rPr>
      </w:pPr>
    </w:p>
    <w:p w14:paraId="2D32080F" w14:textId="77777777" w:rsidR="00063290" w:rsidRDefault="00063290" w:rsidP="00761501">
      <w:pPr>
        <w:pStyle w:val="a5"/>
        <w:rPr>
          <w:rFonts w:ascii="Times New Roman" w:hAnsi="Times New Roman" w:cs="Times New Roman"/>
          <w:sz w:val="28"/>
          <w:szCs w:val="28"/>
        </w:rPr>
      </w:pPr>
    </w:p>
    <w:p w14:paraId="736C02B6" w14:textId="77777777" w:rsidR="00063290" w:rsidRDefault="00063290" w:rsidP="00761501">
      <w:pPr>
        <w:pStyle w:val="a5"/>
        <w:rPr>
          <w:rFonts w:ascii="Times New Roman" w:hAnsi="Times New Roman" w:cs="Times New Roman"/>
          <w:sz w:val="28"/>
          <w:szCs w:val="28"/>
        </w:rPr>
      </w:pPr>
    </w:p>
    <w:p w14:paraId="11B0E31A" w14:textId="77777777" w:rsidR="00335722" w:rsidRDefault="00335722" w:rsidP="007A2E23">
      <w:pPr>
        <w:pStyle w:val="a5"/>
        <w:ind w:firstLine="4253"/>
        <w:rPr>
          <w:rFonts w:ascii="Times New Roman" w:hAnsi="Times New Roman" w:cs="Times New Roman"/>
          <w:sz w:val="28"/>
          <w:szCs w:val="28"/>
        </w:rPr>
      </w:pPr>
    </w:p>
    <w:p w14:paraId="2141FBEA" w14:textId="77777777" w:rsidR="006F010C" w:rsidRDefault="006F010C" w:rsidP="003901B9">
      <w:pPr>
        <w:pStyle w:val="a5"/>
        <w:ind w:firstLine="0"/>
        <w:rPr>
          <w:rFonts w:ascii="Times New Roman" w:hAnsi="Times New Roman" w:cs="Times New Roman"/>
          <w:sz w:val="28"/>
          <w:szCs w:val="28"/>
        </w:rPr>
      </w:pPr>
    </w:p>
    <w:p w14:paraId="1ED7D4FB" w14:textId="77777777" w:rsidR="003901B9" w:rsidRDefault="003901B9" w:rsidP="003901B9">
      <w:pPr>
        <w:pStyle w:val="a5"/>
        <w:ind w:firstLine="0"/>
        <w:rPr>
          <w:rFonts w:ascii="Times New Roman" w:hAnsi="Times New Roman" w:cs="Times New Roman"/>
          <w:sz w:val="28"/>
          <w:szCs w:val="28"/>
        </w:rPr>
      </w:pPr>
    </w:p>
    <w:p w14:paraId="4CF2B854" w14:textId="77777777" w:rsidR="009E14EF" w:rsidRDefault="009E14EF" w:rsidP="009E14EF">
      <w:pPr>
        <w:pStyle w:val="a5"/>
        <w:ind w:firstLine="4253"/>
        <w:rPr>
          <w:rFonts w:ascii="Times New Roman" w:hAnsi="Times New Roman" w:cs="Times New Roman"/>
          <w:sz w:val="28"/>
          <w:szCs w:val="28"/>
        </w:rPr>
      </w:pPr>
    </w:p>
    <w:p w14:paraId="7A7C8803" w14:textId="14BDB5C3"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14:paraId="167AC5F1" w14:textId="77777777"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7F0862EC" w14:textId="293B0174" w:rsidR="007A2E23" w:rsidRDefault="00F43197" w:rsidP="007A2E23">
      <w:pPr>
        <w:pStyle w:val="a5"/>
        <w:ind w:firstLine="4253"/>
        <w:rPr>
          <w:rFonts w:ascii="Times New Roman" w:hAnsi="Times New Roman" w:cs="Times New Roman"/>
          <w:sz w:val="28"/>
          <w:szCs w:val="28"/>
        </w:rPr>
      </w:pPr>
      <w:r>
        <w:rPr>
          <w:rFonts w:ascii="Times New Roman" w:hAnsi="Times New Roman" w:cs="Times New Roman"/>
          <w:sz w:val="28"/>
          <w:szCs w:val="28"/>
        </w:rPr>
        <w:t>Восточного</w:t>
      </w:r>
      <w:r w:rsidR="009E14EF">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14:paraId="7FC7F6A9"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59126A50" w14:textId="77777777" w:rsidR="003901B9" w:rsidRDefault="003901B9" w:rsidP="007A2E23">
      <w:pPr>
        <w:pStyle w:val="a5"/>
        <w:ind w:firstLine="4253"/>
        <w:rPr>
          <w:rFonts w:ascii="Times New Roman" w:hAnsi="Times New Roman" w:cs="Times New Roman"/>
          <w:sz w:val="28"/>
          <w:szCs w:val="28"/>
        </w:rPr>
      </w:pPr>
    </w:p>
    <w:p w14:paraId="354EA635" w14:textId="201A85B2"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F43197">
        <w:rPr>
          <w:rFonts w:ascii="Times New Roman" w:hAnsi="Times New Roman" w:cs="Times New Roman"/>
          <w:b/>
          <w:spacing w:val="-6"/>
          <w:sz w:val="28"/>
          <w:szCs w:val="28"/>
        </w:rPr>
        <w:t>Восточного</w:t>
      </w:r>
      <w:r w:rsidR="00B209CB">
        <w:rPr>
          <w:rFonts w:ascii="Times New Roman" w:hAnsi="Times New Roman" w:cs="Times New Roman"/>
          <w:b/>
          <w:spacing w:val="-6"/>
          <w:sz w:val="28"/>
          <w:szCs w:val="28"/>
        </w:rPr>
        <w:t xml:space="preserve"> сельского</w:t>
      </w:r>
      <w:r w:rsidR="00F61349" w:rsidRPr="00C24AE0">
        <w:rPr>
          <w:rFonts w:ascii="Times New Roman" w:hAnsi="Times New Roman" w:cs="Times New Roman"/>
          <w:b/>
          <w:spacing w:val="-6"/>
          <w:sz w:val="28"/>
          <w:szCs w:val="28"/>
        </w:rPr>
        <w:t xml:space="preserve"> поселения Усть-Лабинского района</w:t>
      </w:r>
    </w:p>
    <w:p w14:paraId="6D61693A" w14:textId="77777777" w:rsidR="00B209CB" w:rsidRDefault="00B209CB" w:rsidP="000A69F0">
      <w:pPr>
        <w:ind w:firstLine="567"/>
        <w:rPr>
          <w:rFonts w:ascii="Times New Roman" w:eastAsia="Times New Roman" w:hAnsi="Times New Roman" w:cs="Times New Roman"/>
          <w:sz w:val="28"/>
          <w:szCs w:val="28"/>
          <w:lang w:eastAsia="ru-RU"/>
        </w:rPr>
      </w:pPr>
    </w:p>
    <w:p w14:paraId="254B1FFD" w14:textId="0701DBFF"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14:paraId="4E16F37E" w14:textId="7629991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14:paraId="618806A8"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3A744BB9"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14:paraId="1A89D93E" w14:textId="6E1D53ED"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55FDB9E" w14:textId="491A5CF9"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14:paraId="397909CD"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7379C94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14:paraId="222C61EC" w14:textId="54C32254"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F43197">
        <w:rPr>
          <w:rFonts w:ascii="Times New Roman" w:eastAsia="Times New Roman" w:hAnsi="Times New Roman" w:cs="Times New Roman"/>
          <w:sz w:val="28"/>
          <w:szCs w:val="28"/>
          <w:lang w:eastAsia="ru-RU"/>
        </w:rPr>
        <w:t>Восточного</w:t>
      </w:r>
      <w:r w:rsidR="00B209CB">
        <w:rPr>
          <w:rFonts w:ascii="Times New Roman" w:eastAsia="Times New Roman" w:hAnsi="Times New Roman" w:cs="Times New Roman"/>
          <w:sz w:val="28"/>
          <w:szCs w:val="28"/>
          <w:lang w:eastAsia="ru-RU"/>
        </w:rPr>
        <w:t xml:space="preserve">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14:paraId="1BB55136"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14:paraId="15F93A1E"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14:paraId="15375EE7"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14:paraId="08407AC5"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14:paraId="2CB2898C" w14:textId="77777777"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14:paraId="58537941" w14:textId="77777777"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119CCD3" w14:textId="77777777"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14:paraId="25D36AFC" w14:textId="342B4389"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sidR="00F43197">
        <w:rPr>
          <w:rFonts w:ascii="Times New Roman" w:hAnsi="Times New Roman" w:cs="Times New Roman"/>
          <w:sz w:val="28"/>
          <w:szCs w:val="28"/>
        </w:rPr>
        <w:t>Восточного</w:t>
      </w:r>
      <w:proofErr w:type="gramEnd"/>
      <w:r>
        <w:rPr>
          <w:rFonts w:ascii="Times New Roman" w:hAnsi="Times New Roman" w:cs="Times New Roman"/>
          <w:sz w:val="28"/>
          <w:szCs w:val="28"/>
        </w:rPr>
        <w:t xml:space="preserve"> сельского</w:t>
      </w:r>
    </w:p>
    <w:p w14:paraId="3ABBFF18" w14:textId="7167A9F5"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w:t>
      </w:r>
      <w:r w:rsidR="003901B9">
        <w:rPr>
          <w:rFonts w:ascii="Times New Roman" w:hAnsi="Times New Roman" w:cs="Times New Roman"/>
          <w:sz w:val="28"/>
          <w:szCs w:val="28"/>
        </w:rPr>
        <w:t xml:space="preserve"> Усть-Лабинского района</w:t>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r>
      <w:r w:rsidR="003901B9">
        <w:rPr>
          <w:rFonts w:ascii="Times New Roman" w:hAnsi="Times New Roman" w:cs="Times New Roman"/>
          <w:sz w:val="28"/>
          <w:szCs w:val="28"/>
        </w:rPr>
        <w:tab/>
        <w:t xml:space="preserve">  </w:t>
      </w:r>
      <w:proofErr w:type="spellStart"/>
      <w:r w:rsidR="003901B9">
        <w:rPr>
          <w:rFonts w:ascii="Times New Roman" w:hAnsi="Times New Roman" w:cs="Times New Roman"/>
          <w:sz w:val="28"/>
          <w:szCs w:val="28"/>
        </w:rPr>
        <w:t>И.Н.Лопатина</w:t>
      </w:r>
      <w:proofErr w:type="spellEnd"/>
    </w:p>
    <w:sectPr w:rsidR="00990A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8"/>
    <w:rsid w:val="0001311D"/>
    <w:rsid w:val="00043132"/>
    <w:rsid w:val="00051A90"/>
    <w:rsid w:val="00063290"/>
    <w:rsid w:val="000A69F0"/>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32955"/>
    <w:rsid w:val="0024126D"/>
    <w:rsid w:val="00273054"/>
    <w:rsid w:val="00297C93"/>
    <w:rsid w:val="002A186D"/>
    <w:rsid w:val="002B2827"/>
    <w:rsid w:val="002C331E"/>
    <w:rsid w:val="002D3510"/>
    <w:rsid w:val="003004DE"/>
    <w:rsid w:val="00300757"/>
    <w:rsid w:val="0031086E"/>
    <w:rsid w:val="003300C8"/>
    <w:rsid w:val="00335722"/>
    <w:rsid w:val="00335DA3"/>
    <w:rsid w:val="00351CB8"/>
    <w:rsid w:val="003901B9"/>
    <w:rsid w:val="003A2FA6"/>
    <w:rsid w:val="003B34E8"/>
    <w:rsid w:val="003C6CDC"/>
    <w:rsid w:val="003D2534"/>
    <w:rsid w:val="003D286F"/>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8577F"/>
    <w:rsid w:val="005952A8"/>
    <w:rsid w:val="005C5073"/>
    <w:rsid w:val="006019C7"/>
    <w:rsid w:val="006206BD"/>
    <w:rsid w:val="0066705B"/>
    <w:rsid w:val="00671A39"/>
    <w:rsid w:val="00673B04"/>
    <w:rsid w:val="00674181"/>
    <w:rsid w:val="006773E5"/>
    <w:rsid w:val="006832BC"/>
    <w:rsid w:val="006A20C2"/>
    <w:rsid w:val="006E057F"/>
    <w:rsid w:val="006E7469"/>
    <w:rsid w:val="006F010C"/>
    <w:rsid w:val="006F1BB8"/>
    <w:rsid w:val="0070008B"/>
    <w:rsid w:val="0070223C"/>
    <w:rsid w:val="007326F9"/>
    <w:rsid w:val="00761501"/>
    <w:rsid w:val="007712C7"/>
    <w:rsid w:val="00774990"/>
    <w:rsid w:val="007A2E23"/>
    <w:rsid w:val="007B7F17"/>
    <w:rsid w:val="007C01A0"/>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57209"/>
    <w:rsid w:val="00990A51"/>
    <w:rsid w:val="009D73ED"/>
    <w:rsid w:val="009E14EF"/>
    <w:rsid w:val="00A059E1"/>
    <w:rsid w:val="00A06407"/>
    <w:rsid w:val="00A113ED"/>
    <w:rsid w:val="00A331B0"/>
    <w:rsid w:val="00A33E2A"/>
    <w:rsid w:val="00A41193"/>
    <w:rsid w:val="00A5315E"/>
    <w:rsid w:val="00A65DDF"/>
    <w:rsid w:val="00A7209B"/>
    <w:rsid w:val="00AF67CA"/>
    <w:rsid w:val="00B02DC0"/>
    <w:rsid w:val="00B03C31"/>
    <w:rsid w:val="00B14F41"/>
    <w:rsid w:val="00B209CB"/>
    <w:rsid w:val="00B269A2"/>
    <w:rsid w:val="00B4715A"/>
    <w:rsid w:val="00B75F0E"/>
    <w:rsid w:val="00BC49CE"/>
    <w:rsid w:val="00BE29FD"/>
    <w:rsid w:val="00BF5298"/>
    <w:rsid w:val="00C14295"/>
    <w:rsid w:val="00C24AE0"/>
    <w:rsid w:val="00C67783"/>
    <w:rsid w:val="00C87637"/>
    <w:rsid w:val="00C955ED"/>
    <w:rsid w:val="00CC6F5C"/>
    <w:rsid w:val="00CF6454"/>
    <w:rsid w:val="00D04928"/>
    <w:rsid w:val="00D04FBD"/>
    <w:rsid w:val="00D2557E"/>
    <w:rsid w:val="00D319F4"/>
    <w:rsid w:val="00D50179"/>
    <w:rsid w:val="00D60725"/>
    <w:rsid w:val="00D75535"/>
    <w:rsid w:val="00D803BD"/>
    <w:rsid w:val="00DB4CBA"/>
    <w:rsid w:val="00DE3ED6"/>
    <w:rsid w:val="00DF4DEA"/>
    <w:rsid w:val="00E16F78"/>
    <w:rsid w:val="00E21728"/>
    <w:rsid w:val="00E23782"/>
    <w:rsid w:val="00E451F1"/>
    <w:rsid w:val="00E47473"/>
    <w:rsid w:val="00E62AA8"/>
    <w:rsid w:val="00E9584F"/>
    <w:rsid w:val="00EF4FFF"/>
    <w:rsid w:val="00F101D4"/>
    <w:rsid w:val="00F15687"/>
    <w:rsid w:val="00F17394"/>
    <w:rsid w:val="00F43197"/>
    <w:rsid w:val="00F61349"/>
    <w:rsid w:val="00FA4978"/>
    <w:rsid w:val="00FB08A5"/>
    <w:rsid w:val="00FD5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4F48675C-2DC2-4B7B-8F43-C7D17AB9072F"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96E20C02-1B12-465A-B64C-24AA92270007"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settings" Target="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EC5C-74DD-49FA-994B-725FE91C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24</Pages>
  <Words>7868</Words>
  <Characters>44848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Администрация</cp:lastModifiedBy>
  <cp:revision>17</cp:revision>
  <cp:lastPrinted>2021-12-14T10:44:00Z</cp:lastPrinted>
  <dcterms:created xsi:type="dcterms:W3CDTF">2021-11-29T12:08:00Z</dcterms:created>
  <dcterms:modified xsi:type="dcterms:W3CDTF">2021-12-15T13:46:00Z</dcterms:modified>
</cp:coreProperties>
</file>